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67" w:rsidRPr="00BF1367" w:rsidRDefault="00BF1367" w:rsidP="00BF1367">
      <w:pPr>
        <w:pStyle w:val="aa"/>
        <w:spacing w:after="0" w:line="240" w:lineRule="auto"/>
        <w:ind w:firstLine="720"/>
        <w:jc w:val="center"/>
        <w:rPr>
          <w:sz w:val="28"/>
          <w:lang w:val="ru-RU"/>
        </w:rPr>
      </w:pPr>
      <w:r w:rsidRPr="00BF1367">
        <w:rPr>
          <w:sz w:val="28"/>
          <w:lang w:val="ru-RU"/>
        </w:rPr>
        <w:t xml:space="preserve">Муниципальное автономное общеобразовательное учреждение </w:t>
      </w:r>
    </w:p>
    <w:p w:rsidR="00BF1367" w:rsidRPr="00BF1367" w:rsidRDefault="00BF1367" w:rsidP="00BF1367">
      <w:pPr>
        <w:pStyle w:val="aa"/>
        <w:spacing w:after="0" w:line="240" w:lineRule="auto"/>
        <w:ind w:firstLine="720"/>
        <w:jc w:val="center"/>
        <w:rPr>
          <w:sz w:val="28"/>
          <w:lang w:val="ru-RU"/>
        </w:rPr>
      </w:pPr>
      <w:r w:rsidRPr="00BF1367">
        <w:rPr>
          <w:sz w:val="28"/>
          <w:lang w:val="ru-RU"/>
        </w:rPr>
        <w:t>«Лицей №1»</w:t>
      </w:r>
    </w:p>
    <w:p w:rsidR="00BF1367" w:rsidRPr="00BF1367" w:rsidRDefault="00BF1367" w:rsidP="00BF1367">
      <w:pPr>
        <w:pStyle w:val="aa"/>
        <w:spacing w:after="0" w:line="240" w:lineRule="auto"/>
        <w:ind w:firstLine="720"/>
        <w:jc w:val="center"/>
        <w:rPr>
          <w:sz w:val="28"/>
          <w:lang w:val="ru-RU"/>
        </w:rPr>
      </w:pPr>
      <w:r w:rsidRPr="00BF1367">
        <w:rPr>
          <w:sz w:val="28"/>
          <w:lang w:val="ru-RU"/>
        </w:rPr>
        <w:t>(МАОУ Лицей №1)</w:t>
      </w:r>
    </w:p>
    <w:p w:rsidR="00BF1367" w:rsidRPr="00BF1367" w:rsidRDefault="00BF1367" w:rsidP="00BF1367">
      <w:pPr>
        <w:pStyle w:val="aa"/>
        <w:spacing w:after="0" w:line="240" w:lineRule="auto"/>
        <w:ind w:firstLine="720"/>
        <w:jc w:val="center"/>
        <w:rPr>
          <w:b/>
          <w:sz w:val="28"/>
          <w:lang w:val="ru-RU"/>
        </w:rPr>
      </w:pPr>
      <w:r w:rsidRPr="00BF1367">
        <w:rPr>
          <w:b/>
          <w:sz w:val="28"/>
          <w:lang w:val="ru-RU"/>
        </w:rPr>
        <w:t>ДОПОЛНИТЕЛЬНАЯ ОБЩЕОБРАЗОВАТЕЛЬНАЯ ОБЩЕРАЗВИВАЮЩАЯ ПРОГРАММА</w:t>
      </w:r>
    </w:p>
    <w:p w:rsidR="00BF1367" w:rsidRPr="00BF1367" w:rsidRDefault="00BF1367" w:rsidP="00BF1367">
      <w:pPr>
        <w:pStyle w:val="aa"/>
        <w:spacing w:after="0" w:line="240" w:lineRule="auto"/>
        <w:ind w:firstLine="720"/>
        <w:jc w:val="center"/>
        <w:rPr>
          <w:sz w:val="28"/>
          <w:lang w:val="ru-RU"/>
        </w:rPr>
      </w:pPr>
      <w:r w:rsidRPr="00BF1367">
        <w:rPr>
          <w:sz w:val="28"/>
          <w:lang w:val="ru-RU"/>
        </w:rPr>
        <w:t>физкультурно-спортивного направления</w:t>
      </w:r>
    </w:p>
    <w:p w:rsidR="00BF1367" w:rsidRPr="00BF1367" w:rsidRDefault="00BF1367" w:rsidP="00BF1367">
      <w:pPr>
        <w:pStyle w:val="aa"/>
        <w:spacing w:after="0" w:line="240" w:lineRule="auto"/>
        <w:ind w:firstLine="720"/>
        <w:jc w:val="center"/>
        <w:rPr>
          <w:b/>
          <w:sz w:val="28"/>
          <w:lang w:val="ru-RU"/>
        </w:rPr>
      </w:pPr>
      <w:r w:rsidRPr="00BF1367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>Волейбол</w:t>
      </w:r>
      <w:r w:rsidRPr="00BF1367">
        <w:rPr>
          <w:b/>
          <w:sz w:val="28"/>
          <w:lang w:val="ru-RU"/>
        </w:rPr>
        <w:t>»</w:t>
      </w:r>
    </w:p>
    <w:p w:rsidR="00BF1367" w:rsidRPr="00BF1367" w:rsidRDefault="00BF1367" w:rsidP="00BF1367">
      <w:pPr>
        <w:pStyle w:val="aa"/>
        <w:spacing w:after="0" w:line="240" w:lineRule="auto"/>
        <w:ind w:firstLine="720"/>
        <w:jc w:val="center"/>
        <w:rPr>
          <w:b/>
          <w:sz w:val="28"/>
          <w:lang w:val="ru-RU"/>
        </w:rPr>
      </w:pPr>
      <w:r w:rsidRPr="00BF1367">
        <w:rPr>
          <w:b/>
          <w:sz w:val="28"/>
          <w:lang w:val="ru-RU"/>
        </w:rPr>
        <w:t xml:space="preserve">Возраст: </w:t>
      </w:r>
      <w:r>
        <w:rPr>
          <w:b/>
          <w:sz w:val="28"/>
          <w:lang w:val="ru-RU"/>
        </w:rPr>
        <w:t>8-12</w:t>
      </w:r>
      <w:r w:rsidRPr="00BF1367">
        <w:rPr>
          <w:b/>
          <w:sz w:val="28"/>
          <w:lang w:val="ru-RU"/>
        </w:rPr>
        <w:t xml:space="preserve"> лет</w:t>
      </w:r>
    </w:p>
    <w:p w:rsidR="00BF1367" w:rsidRPr="00BF1367" w:rsidRDefault="00BF1367" w:rsidP="00BF1367">
      <w:pPr>
        <w:pStyle w:val="aa"/>
        <w:spacing w:after="0" w:line="240" w:lineRule="auto"/>
        <w:ind w:firstLine="720"/>
        <w:jc w:val="center"/>
        <w:rPr>
          <w:b/>
          <w:sz w:val="28"/>
          <w:lang w:val="ru-RU"/>
        </w:rPr>
      </w:pPr>
      <w:r w:rsidRPr="00BF1367">
        <w:rPr>
          <w:b/>
          <w:sz w:val="28"/>
          <w:lang w:val="ru-RU"/>
        </w:rPr>
        <w:t>2023-2024 учебный год</w:t>
      </w:r>
    </w:p>
    <w:p w:rsidR="00037EC2" w:rsidRPr="00037EC2" w:rsidRDefault="00037EC2" w:rsidP="00037EC2">
      <w:pPr>
        <w:spacing w:after="0" w:line="240" w:lineRule="auto"/>
        <w:jc w:val="center"/>
        <w:rPr>
          <w:b/>
          <w:sz w:val="40"/>
          <w:szCs w:val="28"/>
          <w:lang w:val="ru-RU"/>
        </w:rPr>
      </w:pPr>
    </w:p>
    <w:p w:rsidR="00037EC2" w:rsidRPr="00BF1367" w:rsidRDefault="00037EC2" w:rsidP="00037EC2">
      <w:pPr>
        <w:spacing w:after="0" w:line="240" w:lineRule="auto"/>
        <w:jc w:val="right"/>
        <w:rPr>
          <w:sz w:val="28"/>
          <w:szCs w:val="32"/>
          <w:lang w:val="ru-RU"/>
        </w:rPr>
      </w:pPr>
      <w:r w:rsidRPr="00BF1367">
        <w:rPr>
          <w:sz w:val="28"/>
          <w:szCs w:val="32"/>
          <w:lang w:val="ru-RU"/>
        </w:rPr>
        <w:t>Автор составитель программы:</w:t>
      </w:r>
    </w:p>
    <w:p w:rsidR="00037EC2" w:rsidRPr="00BF1367" w:rsidRDefault="00037EC2" w:rsidP="00037EC2">
      <w:pPr>
        <w:spacing w:after="0" w:line="240" w:lineRule="auto"/>
        <w:jc w:val="right"/>
        <w:rPr>
          <w:sz w:val="28"/>
          <w:szCs w:val="32"/>
          <w:lang w:val="ru-RU"/>
        </w:rPr>
      </w:pPr>
      <w:r w:rsidRPr="00BF1367">
        <w:rPr>
          <w:sz w:val="28"/>
          <w:szCs w:val="32"/>
          <w:lang w:val="ru-RU"/>
        </w:rPr>
        <w:t>Борисенко Иван Игоревич</w:t>
      </w:r>
    </w:p>
    <w:p w:rsidR="00037EC2" w:rsidRPr="00BF1367" w:rsidRDefault="00037EC2" w:rsidP="00037EC2">
      <w:pPr>
        <w:spacing w:after="0" w:line="240" w:lineRule="auto"/>
        <w:jc w:val="right"/>
        <w:rPr>
          <w:sz w:val="28"/>
          <w:szCs w:val="32"/>
          <w:lang w:val="ru-RU"/>
        </w:rPr>
      </w:pPr>
      <w:r w:rsidRPr="00BF1367">
        <w:rPr>
          <w:sz w:val="28"/>
          <w:szCs w:val="32"/>
          <w:lang w:val="ru-RU"/>
        </w:rPr>
        <w:t>Педагог дополнительного образования</w:t>
      </w:r>
    </w:p>
    <w:p w:rsidR="00037EC2" w:rsidRPr="00037EC2" w:rsidRDefault="00037EC2" w:rsidP="00037EC2">
      <w:pPr>
        <w:spacing w:after="0" w:line="240" w:lineRule="auto"/>
        <w:jc w:val="right"/>
        <w:rPr>
          <w:sz w:val="32"/>
          <w:szCs w:val="32"/>
          <w:lang w:val="ru-RU"/>
        </w:rPr>
      </w:pPr>
    </w:p>
    <w:p w:rsidR="00037EC2" w:rsidRPr="00A8194B" w:rsidRDefault="00037EC2" w:rsidP="00A8194B">
      <w:pPr>
        <w:spacing w:before="72" w:after="0" w:line="336" w:lineRule="atLeast"/>
        <w:ind w:left="1441" w:right="1611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Пояснительная записка</w:t>
      </w:r>
    </w:p>
    <w:p w:rsidR="00037EC2" w:rsidRPr="00A8194B" w:rsidRDefault="00037EC2" w:rsidP="00A8194B">
      <w:pPr>
        <w:spacing w:after="0" w:line="384" w:lineRule="atLeast"/>
        <w:jc w:val="both"/>
        <w:rPr>
          <w:sz w:val="28"/>
          <w:szCs w:val="28"/>
          <w:lang w:val="ru-RU"/>
        </w:rPr>
      </w:pPr>
      <w:r w:rsidRPr="00A8194B">
        <w:rPr>
          <w:b/>
          <w:bCs/>
          <w:sz w:val="28"/>
          <w:szCs w:val="28"/>
          <w:bdr w:val="none" w:sz="0" w:space="0" w:color="auto" w:frame="1"/>
          <w:lang w:val="ru-RU"/>
        </w:rPr>
        <w:t> </w:t>
      </w:r>
    </w:p>
    <w:p w:rsidR="00037EC2" w:rsidRPr="00A8194B" w:rsidRDefault="00037EC2" w:rsidP="00A8194B">
      <w:pPr>
        <w:spacing w:after="0" w:line="384" w:lineRule="atLeast"/>
        <w:ind w:left="9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Дополнительная общеобразовательная общеразвивающая программа</w:t>
      </w:r>
    </w:p>
    <w:p w:rsidR="00037EC2" w:rsidRPr="00A8194B" w:rsidRDefault="00037EC2" w:rsidP="00A8194B">
      <w:pPr>
        <w:spacing w:after="0" w:line="227" w:lineRule="atLeast"/>
        <w:ind w:left="252" w:right="27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    «Волейбол» имеет физкультурно- спортивную направленность. Уровень освоения программы базовый.</w:t>
      </w:r>
    </w:p>
    <w:p w:rsidR="00037EC2" w:rsidRPr="00A8194B" w:rsidRDefault="00037EC2" w:rsidP="00A8194B">
      <w:pPr>
        <w:spacing w:after="0" w:line="225" w:lineRule="atLeast"/>
        <w:ind w:left="252" w:right="273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 xml:space="preserve">Программа составлена на основе Закона Российской Федерации «Об образовании в Российской Федерации» от 29 декабря 2012 г. № 273-ФЗ (с изменениями от 21.07.2014); Закона об образовании в Ханты-Мансийском автономном округе - Югре (принят Думой Ханты-Мансийского автономного округа - Югры 27 июня 2013 года); постановления Администрации города от 20.12.2012 г. № 9787 «Об утверждении стандарта качества муниципальной услуги «Общее и дополнительное образование в общеобразовательных учреждениях» (с изменениями от 17.02.2014 г. № 1086), приказа </w:t>
      </w:r>
      <w:proofErr w:type="spellStart"/>
      <w:r w:rsidRPr="00A8194B">
        <w:rPr>
          <w:sz w:val="28"/>
          <w:szCs w:val="28"/>
          <w:bdr w:val="none" w:sz="0" w:space="0" w:color="auto" w:frame="1"/>
          <w:lang w:val="ru-RU"/>
        </w:rPr>
        <w:t>Минпросвещения</w:t>
      </w:r>
      <w:proofErr w:type="spell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физической культуре, утвержденного приказом Минобразования России от 5.03.2004 г № 1089, учебного плана дополнительного образования </w:t>
      </w:r>
      <w:r w:rsidR="00A8194B" w:rsidRPr="00A8194B">
        <w:rPr>
          <w:sz w:val="28"/>
          <w:szCs w:val="28"/>
          <w:bdr w:val="none" w:sz="0" w:space="0" w:color="auto" w:frame="1"/>
          <w:lang w:val="ru-RU"/>
        </w:rPr>
        <w:t>МАОУ Лицей№1.</w:t>
      </w:r>
    </w:p>
    <w:p w:rsidR="00037EC2" w:rsidRPr="00A8194B" w:rsidRDefault="00037EC2" w:rsidP="00A8194B">
      <w:pPr>
        <w:spacing w:before="6" w:after="0" w:line="336" w:lineRule="atLeast"/>
        <w:ind w:left="1519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Новизна, актуальность и педагогическая целесообразность</w:t>
      </w:r>
    </w:p>
    <w:p w:rsidR="00037EC2" w:rsidRPr="00A8194B" w:rsidRDefault="00037EC2" w:rsidP="00A8194B">
      <w:pPr>
        <w:spacing w:after="0" w:line="217" w:lineRule="atLeast"/>
        <w:ind w:left="247" w:right="511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Новизна данной образовательной программы опирается на понимание приоритетности воспитательной работы, направленной на развитие</w:t>
      </w:r>
    </w:p>
    <w:p w:rsidR="00037EC2" w:rsidRPr="00A8194B" w:rsidRDefault="00037EC2" w:rsidP="00A8194B">
      <w:pPr>
        <w:spacing w:after="0" w:line="215" w:lineRule="atLeast"/>
        <w:ind w:left="247" w:right="366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 xml:space="preserve">    интеллекта спортсмена, его морально-волевых и нравственных качеств </w:t>
      </w:r>
      <w:proofErr w:type="gramStart"/>
      <w:r w:rsidRPr="00A8194B">
        <w:rPr>
          <w:sz w:val="28"/>
          <w:szCs w:val="28"/>
          <w:bdr w:val="none" w:sz="0" w:space="0" w:color="auto" w:frame="1"/>
          <w:lang w:val="ru-RU"/>
        </w:rPr>
        <w:t>перед работой</w:t>
      </w:r>
      <w:proofErr w:type="gram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направленной на освоение предметного содержания.</w:t>
      </w:r>
    </w:p>
    <w:p w:rsidR="00037EC2" w:rsidRPr="00A8194B" w:rsidRDefault="00037EC2" w:rsidP="00A8194B">
      <w:pPr>
        <w:spacing w:after="0" w:line="225" w:lineRule="atLeast"/>
        <w:ind w:left="252" w:right="275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Данная программа является актуальной и востребованной, поскольку занятия волейболом являются общедоступными, способствуют положительному оздоровительному эффекту, повышению социального статуса ребенка, профилактике вредных привычек и правонарушений. Для современных детей, ведущих малоподвижный образ жизни, вовлечение их в занятия спортом в условиях агрессивной информационной среды, формирует позитивную психологию общения и коллективного взаимодействия, занятия</w:t>
      </w:r>
      <w:r w:rsidRPr="00A8194B">
        <w:rPr>
          <w:spacing w:val="-48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 объединении способствуют повышению</w:t>
      </w:r>
      <w:r w:rsidRPr="00A8194B">
        <w:rPr>
          <w:spacing w:val="-4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самооценки.</w:t>
      </w:r>
    </w:p>
    <w:p w:rsidR="00037EC2" w:rsidRPr="00A8194B" w:rsidRDefault="00037EC2" w:rsidP="00A8194B">
      <w:pPr>
        <w:spacing w:after="0" w:line="225" w:lineRule="atLeast"/>
        <w:ind w:left="252" w:right="278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Педагогическая целесообразность программы заключается в выполнении социального в привитии детям навыков здорового образа жизни и</w:t>
      </w:r>
      <w:r w:rsidRPr="00A8194B">
        <w:rPr>
          <w:spacing w:val="-2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умения</w:t>
      </w:r>
      <w:r w:rsidRPr="00A8194B">
        <w:rPr>
          <w:spacing w:val="-2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организовать</w:t>
      </w:r>
      <w:r w:rsidRPr="00A8194B">
        <w:rPr>
          <w:spacing w:val="-21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свой</w:t>
      </w:r>
      <w:r w:rsidRPr="00A8194B">
        <w:rPr>
          <w:spacing w:val="-21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досуг,</w:t>
      </w:r>
      <w:r w:rsidRPr="00A8194B">
        <w:rPr>
          <w:spacing w:val="-2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потребность</w:t>
      </w:r>
      <w:r w:rsidRPr="00A8194B">
        <w:rPr>
          <w:spacing w:val="-24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родителей</w:t>
      </w:r>
      <w:r w:rsidRPr="00A8194B">
        <w:rPr>
          <w:spacing w:val="-19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</w:t>
      </w:r>
      <w:r w:rsidRPr="00A8194B">
        <w:rPr>
          <w:spacing w:val="-2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занятости</w:t>
      </w:r>
      <w:r w:rsidRPr="00A8194B">
        <w:rPr>
          <w:spacing w:val="-19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их</w:t>
      </w:r>
      <w:r w:rsidRPr="00A8194B">
        <w:rPr>
          <w:spacing w:val="-2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детей во второй половине</w:t>
      </w:r>
      <w:r w:rsidRPr="00A8194B">
        <w:rPr>
          <w:spacing w:val="-1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дня.</w:t>
      </w:r>
    </w:p>
    <w:p w:rsidR="00037EC2" w:rsidRPr="00A8194B" w:rsidRDefault="00037EC2" w:rsidP="00A8194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37EC2" w:rsidRPr="00A8194B" w:rsidRDefault="00037EC2" w:rsidP="00A8194B">
      <w:pPr>
        <w:spacing w:after="0" w:line="225" w:lineRule="atLeast"/>
        <w:ind w:right="282"/>
        <w:jc w:val="both"/>
        <w:rPr>
          <w:sz w:val="28"/>
          <w:szCs w:val="28"/>
          <w:lang w:val="ru-RU"/>
        </w:rPr>
      </w:pPr>
      <w:r w:rsidRPr="00A8194B">
        <w:rPr>
          <w:b/>
          <w:bCs/>
          <w:sz w:val="28"/>
          <w:szCs w:val="28"/>
          <w:bdr w:val="none" w:sz="0" w:space="0" w:color="auto" w:frame="1"/>
          <w:lang w:val="ru-RU"/>
        </w:rPr>
        <w:t>Цель программы</w:t>
      </w:r>
      <w:r w:rsidRPr="00A8194B">
        <w:rPr>
          <w:sz w:val="28"/>
          <w:szCs w:val="28"/>
          <w:bdr w:val="none" w:sz="0" w:space="0" w:color="auto" w:frame="1"/>
          <w:lang w:val="ru-RU"/>
        </w:rPr>
        <w:t>: удовлетворение индивидуальных потребностей учащихся в занятиях физической культурой и спортом посредством занятий спортивной игрой волейбол.</w:t>
      </w:r>
    </w:p>
    <w:p w:rsidR="00037EC2" w:rsidRPr="00A8194B" w:rsidRDefault="00037EC2" w:rsidP="00A8194B">
      <w:pPr>
        <w:spacing w:before="17" w:after="0" w:line="263" w:lineRule="atLeast"/>
        <w:ind w:left="247" w:right="6403" w:firstLine="722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Задачи программы: Образовательные:</w:t>
      </w:r>
    </w:p>
    <w:p w:rsidR="00037EC2" w:rsidRPr="00A8194B" w:rsidRDefault="00037EC2" w:rsidP="00A8194B">
      <w:pPr>
        <w:spacing w:after="0" w:line="287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обучить техническим и техническим приемам</w:t>
      </w:r>
      <w:r w:rsidRPr="00A8194B">
        <w:rPr>
          <w:spacing w:val="-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волейбола;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научить правильно регулировать индивидуальную физическую</w:t>
      </w:r>
      <w:r w:rsidRPr="00A8194B">
        <w:rPr>
          <w:spacing w:val="-15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нагрузку.</w:t>
      </w:r>
    </w:p>
    <w:p w:rsidR="00037EC2" w:rsidRPr="00A8194B" w:rsidRDefault="00037EC2" w:rsidP="00A8194B">
      <w:pPr>
        <w:spacing w:before="57" w:after="0" w:line="336" w:lineRule="atLeast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lastRenderedPageBreak/>
        <w:t>Развивающие: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развить координацию движений и основные физические</w:t>
      </w:r>
      <w:r w:rsidRPr="00A8194B">
        <w:rPr>
          <w:spacing w:val="-13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качества;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развивать двигательные</w:t>
      </w:r>
      <w:r w:rsidRPr="00A8194B">
        <w:rPr>
          <w:spacing w:val="-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способности;</w:t>
      </w:r>
    </w:p>
    <w:p w:rsidR="00037EC2" w:rsidRPr="00A8194B" w:rsidRDefault="00037EC2" w:rsidP="00A8194B">
      <w:pPr>
        <w:spacing w:after="0" w:line="227" w:lineRule="atLeast"/>
        <w:ind w:left="494" w:right="281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формировать</w:t>
      </w:r>
      <w:r w:rsidRPr="00A8194B">
        <w:rPr>
          <w:spacing w:val="-2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навыки</w:t>
      </w:r>
      <w:r w:rsidRPr="00A8194B">
        <w:rPr>
          <w:spacing w:val="-14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самостоятельных</w:t>
      </w:r>
      <w:r w:rsidRPr="00A8194B">
        <w:rPr>
          <w:spacing w:val="-15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занятий</w:t>
      </w:r>
      <w:r w:rsidRPr="00A8194B">
        <w:rPr>
          <w:spacing w:val="-1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физическими</w:t>
      </w:r>
      <w:r w:rsidRPr="00A8194B">
        <w:rPr>
          <w:spacing w:val="-15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упражнениями во время игрового досуга.</w:t>
      </w:r>
    </w:p>
    <w:p w:rsidR="00037EC2" w:rsidRPr="00A8194B" w:rsidRDefault="00037EC2" w:rsidP="00A8194B">
      <w:pPr>
        <w:spacing w:before="15" w:after="0" w:line="336" w:lineRule="atLeast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Воспитательные: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воспитывать чувство коллективизма, взаимопомощи и</w:t>
      </w:r>
      <w:r w:rsidRPr="00A8194B">
        <w:rPr>
          <w:spacing w:val="-1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взаимовыручки;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воспитывать</w:t>
      </w:r>
      <w:r w:rsidRPr="00A8194B">
        <w:rPr>
          <w:spacing w:val="-3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дисциплинированность;</w:t>
      </w:r>
    </w:p>
    <w:p w:rsidR="00037EC2" w:rsidRPr="00A8194B" w:rsidRDefault="00037EC2" w:rsidP="00A8194B">
      <w:pPr>
        <w:spacing w:after="0" w:line="227" w:lineRule="atLeast"/>
        <w:ind w:left="494" w:right="282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прививать стойкий интерес к занятиям волейболом, приучать к игровой обстановке;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способствовать снятию стрессов и</w:t>
      </w:r>
      <w:r w:rsidRPr="00A8194B">
        <w:rPr>
          <w:spacing w:val="-7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раздражительности.</w:t>
      </w:r>
    </w:p>
    <w:p w:rsidR="00037EC2" w:rsidRPr="00A8194B" w:rsidRDefault="00037EC2" w:rsidP="00A8194B">
      <w:pPr>
        <w:spacing w:after="0" w:line="225" w:lineRule="atLeast"/>
        <w:ind w:left="252" w:right="275" w:firstLine="707"/>
        <w:jc w:val="both"/>
        <w:rPr>
          <w:sz w:val="28"/>
          <w:szCs w:val="28"/>
          <w:lang w:val="ru-RU"/>
        </w:rPr>
      </w:pPr>
      <w:r w:rsidRPr="00A8194B">
        <w:rPr>
          <w:b/>
          <w:bCs/>
          <w:sz w:val="28"/>
          <w:szCs w:val="28"/>
          <w:bdr w:val="none" w:sz="0" w:space="0" w:color="auto" w:frame="1"/>
          <w:lang w:val="ru-RU"/>
        </w:rPr>
        <w:t>Отличительной особенностью </w:t>
      </w:r>
      <w:r w:rsidRPr="00A8194B">
        <w:rPr>
          <w:sz w:val="28"/>
          <w:szCs w:val="28"/>
          <w:bdr w:val="none" w:sz="0" w:space="0" w:color="auto" w:frame="1"/>
          <w:lang w:val="ru-RU"/>
        </w:rPr>
        <w:t>данной дополнительной общеобразовательной общеразвивающей программы является упор на изучение новейших тактических действий и приёмов, современных методических</w:t>
      </w:r>
      <w:r w:rsidRPr="00A8194B">
        <w:rPr>
          <w:spacing w:val="-9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приёмов,</w:t>
      </w:r>
      <w:r w:rsidRPr="00A8194B">
        <w:rPr>
          <w:spacing w:val="-11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что</w:t>
      </w:r>
      <w:r w:rsidRPr="00A8194B">
        <w:rPr>
          <w:spacing w:val="-11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позволяет</w:t>
      </w:r>
      <w:r w:rsidRPr="00A8194B">
        <w:rPr>
          <w:spacing w:val="-1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достигнуть</w:t>
      </w:r>
      <w:r w:rsidRPr="00A8194B">
        <w:rPr>
          <w:spacing w:val="-1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более</w:t>
      </w:r>
      <w:r w:rsidRPr="00A8194B">
        <w:rPr>
          <w:spacing w:val="-1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высокого</w:t>
      </w:r>
      <w:r w:rsidRPr="00A8194B">
        <w:rPr>
          <w:spacing w:val="-1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результата</w:t>
      </w:r>
      <w:r w:rsidRPr="00A8194B">
        <w:rPr>
          <w:spacing w:val="-9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 игре, а также внедрение в тренировочный процесс активной психологической подготовки.</w:t>
      </w:r>
    </w:p>
    <w:p w:rsidR="00037EC2" w:rsidRPr="00A8194B" w:rsidRDefault="00037EC2" w:rsidP="00A8194B">
      <w:pPr>
        <w:spacing w:before="14" w:after="0" w:line="336" w:lineRule="atLeast"/>
        <w:ind w:left="2210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Адресат программы и условия программы</w:t>
      </w:r>
    </w:p>
    <w:p w:rsidR="00037EC2" w:rsidRPr="00A8194B" w:rsidRDefault="00037EC2" w:rsidP="00A8194B">
      <w:pPr>
        <w:spacing w:after="0" w:line="225" w:lineRule="atLeast"/>
        <w:ind w:left="494" w:right="273" w:firstLine="129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В объединение дополнительного образования по программе «Волейбол» принимаются</w:t>
      </w:r>
      <w:r w:rsidRPr="00A8194B">
        <w:rPr>
          <w:spacing w:val="-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мальчики</w:t>
      </w:r>
      <w:r w:rsidRPr="00A8194B">
        <w:rPr>
          <w:spacing w:val="-5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и</w:t>
      </w:r>
      <w:r w:rsidRPr="00A8194B">
        <w:rPr>
          <w:spacing w:val="-9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девочки,</w:t>
      </w:r>
      <w:r w:rsidRPr="00A8194B">
        <w:rPr>
          <w:spacing w:val="-7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допущенные</w:t>
      </w:r>
      <w:r w:rsidRPr="00A8194B">
        <w:rPr>
          <w:spacing w:val="-7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школьным</w:t>
      </w:r>
      <w:r w:rsidRPr="00A8194B">
        <w:rPr>
          <w:spacing w:val="-7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врачом</w:t>
      </w:r>
      <w:r w:rsidRPr="00A8194B">
        <w:rPr>
          <w:spacing w:val="-7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к</w:t>
      </w:r>
      <w:r w:rsidRPr="00A8194B">
        <w:rPr>
          <w:spacing w:val="-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занятиям по физической культуре, проявляющие интерес и мотивацию к данной предметной области. Учащиеся должны иметь базовый уровень знаний в области занятий физической культурой, специальных способностей, определенной физической и практической подготовленности не требуется. Возраст учащихся, участвующих в реализации данной программы 8-1</w:t>
      </w:r>
      <w:r w:rsidR="00857B9D">
        <w:rPr>
          <w:sz w:val="28"/>
          <w:szCs w:val="28"/>
          <w:bdr w:val="none" w:sz="0" w:space="0" w:color="auto" w:frame="1"/>
          <w:lang w:val="ru-RU"/>
        </w:rPr>
        <w:t>2</w:t>
      </w:r>
      <w:r w:rsidRPr="00A8194B">
        <w:rPr>
          <w:sz w:val="28"/>
          <w:szCs w:val="28"/>
          <w:bdr w:val="none" w:sz="0" w:space="0" w:color="auto" w:frame="1"/>
          <w:lang w:val="ru-RU"/>
        </w:rPr>
        <w:t xml:space="preserve"> лет. Необходим учет возрастных особенностей занимающихся, их индивидуальных особенностей.</w:t>
      </w:r>
    </w:p>
    <w:p w:rsidR="00037EC2" w:rsidRPr="00A8194B" w:rsidRDefault="00037EC2" w:rsidP="00A8194B">
      <w:pPr>
        <w:spacing w:before="10" w:after="0" w:line="336" w:lineRule="atLeast"/>
        <w:ind w:left="284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Условия реализации программы</w:t>
      </w:r>
    </w:p>
    <w:p w:rsidR="00037EC2" w:rsidRPr="00A8194B" w:rsidRDefault="00037EC2" w:rsidP="00A8194B">
      <w:pPr>
        <w:spacing w:after="0" w:line="225" w:lineRule="atLeast"/>
        <w:ind w:left="252" w:right="281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В объединение принимаются все желающие, не имеющие медицинских противопоказаний. Группы разновозрастные. Возможно зачисление на</w:t>
      </w:r>
      <w:r w:rsidRPr="00A8194B">
        <w:rPr>
          <w:spacing w:val="-5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второй год обучения без прохождения первого по результату собеседования. Количество детей в группе 15</w:t>
      </w:r>
      <w:r w:rsidR="00A8194B" w:rsidRPr="00A8194B">
        <w:rPr>
          <w:sz w:val="28"/>
          <w:szCs w:val="28"/>
          <w:bdr w:val="none" w:sz="0" w:space="0" w:color="auto" w:frame="1"/>
          <w:lang w:val="ru-RU"/>
        </w:rPr>
        <w:t xml:space="preserve"> </w:t>
      </w:r>
      <w:r w:rsidRPr="00A8194B">
        <w:rPr>
          <w:sz w:val="28"/>
          <w:szCs w:val="28"/>
          <w:bdr w:val="none" w:sz="0" w:space="0" w:color="auto" w:frame="1"/>
          <w:lang w:val="ru-RU"/>
        </w:rPr>
        <w:t>человек.</w:t>
      </w:r>
    </w:p>
    <w:p w:rsidR="00037EC2" w:rsidRPr="00A8194B" w:rsidRDefault="00037EC2" w:rsidP="00A8194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A8194B" w:rsidRPr="00A8194B" w:rsidRDefault="00037EC2" w:rsidP="00A8194B">
      <w:pPr>
        <w:spacing w:after="0" w:line="225" w:lineRule="atLeast"/>
        <w:ind w:left="252" w:right="276" w:firstLine="70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Срок</w:t>
      </w:r>
      <w:r w:rsidRPr="00A8194B">
        <w:rPr>
          <w:spacing w:val="-9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реализации</w:t>
      </w:r>
      <w:r w:rsidRPr="00A8194B">
        <w:rPr>
          <w:spacing w:val="-9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программы</w:t>
      </w:r>
      <w:r w:rsidRPr="00A8194B">
        <w:rPr>
          <w:spacing w:val="-1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два</w:t>
      </w:r>
      <w:r w:rsidRPr="00A8194B">
        <w:rPr>
          <w:spacing w:val="-8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года.</w:t>
      </w:r>
      <w:r w:rsidRPr="00A8194B">
        <w:rPr>
          <w:spacing w:val="-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Программа</w:t>
      </w:r>
      <w:r w:rsidRPr="00A8194B">
        <w:rPr>
          <w:spacing w:val="-9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реализуется</w:t>
      </w:r>
      <w:r w:rsidRPr="00A8194B">
        <w:rPr>
          <w:spacing w:val="-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</w:t>
      </w:r>
      <w:r w:rsidRPr="00A8194B">
        <w:rPr>
          <w:spacing w:val="-5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течение всего учебного года, включая каникулярное время. Продолжительность - 3</w:t>
      </w:r>
      <w:r w:rsidR="00A8194B" w:rsidRPr="00A8194B">
        <w:rPr>
          <w:sz w:val="28"/>
          <w:szCs w:val="28"/>
          <w:bdr w:val="none" w:sz="0" w:space="0" w:color="auto" w:frame="1"/>
          <w:lang w:val="ru-RU"/>
        </w:rPr>
        <w:t>5 учебных недель, 3 часа в неделю.</w:t>
      </w:r>
    </w:p>
    <w:p w:rsidR="00037EC2" w:rsidRPr="00A8194B" w:rsidRDefault="00037EC2" w:rsidP="00A8194B">
      <w:pPr>
        <w:spacing w:after="0" w:line="225" w:lineRule="atLeast"/>
        <w:ind w:left="252" w:right="276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 xml:space="preserve">Программа предусматривает </w:t>
      </w:r>
      <w:proofErr w:type="spellStart"/>
      <w:r w:rsidRPr="00A8194B">
        <w:rPr>
          <w:sz w:val="28"/>
          <w:szCs w:val="28"/>
          <w:bdr w:val="none" w:sz="0" w:space="0" w:color="auto" w:frame="1"/>
          <w:lang w:val="ru-RU"/>
        </w:rPr>
        <w:t>учебно</w:t>
      </w:r>
      <w:proofErr w:type="spell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- тренировочную форму занятий, спортивные соревнования. В планировании учтены закономерности формирования двигательных навыков, специфика волейбола, содержание и методика физической подготовки, обучения техники и тактики, соотношение средств физической, технической и тактической подготовки, периодизация учебно-тренировочного процесса.</w:t>
      </w:r>
    </w:p>
    <w:p w:rsidR="00037EC2" w:rsidRPr="00A8194B" w:rsidRDefault="00037EC2" w:rsidP="00A8194B">
      <w:pPr>
        <w:spacing w:after="0" w:line="225" w:lineRule="atLeast"/>
        <w:ind w:left="252" w:right="274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Учебно-тренировочный процесс в каждой учебной группе строится на основе тематического плана и программы. Форма организации занятий – групповая.</w:t>
      </w:r>
    </w:p>
    <w:p w:rsidR="00037EC2" w:rsidRPr="00A8194B" w:rsidRDefault="00037EC2" w:rsidP="00A8194B">
      <w:pPr>
        <w:spacing w:after="0" w:line="384" w:lineRule="atLeast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 </w:t>
      </w:r>
    </w:p>
    <w:p w:rsidR="00037EC2" w:rsidRPr="00A8194B" w:rsidRDefault="00037EC2" w:rsidP="00A8194B">
      <w:pPr>
        <w:spacing w:before="1" w:after="0" w:line="319" w:lineRule="atLeast"/>
        <w:ind w:left="2042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Ожидаемые результаты освоения программы</w:t>
      </w:r>
    </w:p>
    <w:p w:rsidR="00037EC2" w:rsidRPr="00A8194B" w:rsidRDefault="00037EC2" w:rsidP="00A8194B">
      <w:pPr>
        <w:spacing w:after="0" w:line="384" w:lineRule="atLeast"/>
        <w:ind w:right="242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lastRenderedPageBreak/>
        <w:t xml:space="preserve">Занятие в учебно-тренировочных группах по волейболу способствует развитию личностных качеств и является средством формирования у обучающихся универсальных способностей (компетенций). Эти компетенции выражаются в </w:t>
      </w:r>
      <w:proofErr w:type="spellStart"/>
      <w:r w:rsidRPr="00A8194B">
        <w:rPr>
          <w:sz w:val="28"/>
          <w:szCs w:val="28"/>
          <w:bdr w:val="none" w:sz="0" w:space="0" w:color="auto" w:frame="1"/>
          <w:lang w:val="ru-RU"/>
        </w:rPr>
        <w:t>метапредметных</w:t>
      </w:r>
      <w:proofErr w:type="spell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результатах образовательного процесса и активно проявляются в разнообразных видах деятельности.</w:t>
      </w:r>
    </w:p>
    <w:p w:rsidR="00037EC2" w:rsidRPr="00A8194B" w:rsidRDefault="00037EC2" w:rsidP="00A8194B">
      <w:pPr>
        <w:spacing w:after="0" w:line="227" w:lineRule="atLeast"/>
        <w:ind w:left="252" w:right="281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 xml:space="preserve">Универсальными компетенциями учащихся на начальном этапе </w:t>
      </w:r>
      <w:proofErr w:type="spellStart"/>
      <w:r w:rsidRPr="00A8194B">
        <w:rPr>
          <w:sz w:val="28"/>
          <w:szCs w:val="28"/>
          <w:bdr w:val="none" w:sz="0" w:space="0" w:color="auto" w:frame="1"/>
          <w:lang w:val="ru-RU"/>
        </w:rPr>
        <w:t>спортизации</w:t>
      </w:r>
      <w:proofErr w:type="spell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являются</w:t>
      </w:r>
      <w:r w:rsidRPr="00A8194B">
        <w:rPr>
          <w:spacing w:val="6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умения:</w:t>
      </w:r>
    </w:p>
    <w:p w:rsidR="00037EC2" w:rsidRPr="00A8194B" w:rsidRDefault="00037EC2" w:rsidP="00A8194B">
      <w:pPr>
        <w:spacing w:after="0" w:line="225" w:lineRule="atLeast"/>
        <w:ind w:left="271" w:right="276" w:hanging="1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                организовывать собственную деятельность, выбирать и использовать средства для достижения</w:t>
      </w:r>
      <w:r w:rsidRPr="00A8194B">
        <w:rPr>
          <w:spacing w:val="-5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цели;</w:t>
      </w:r>
    </w:p>
    <w:p w:rsidR="00037EC2" w:rsidRPr="00A8194B" w:rsidRDefault="00037EC2" w:rsidP="00A8194B">
      <w:pPr>
        <w:spacing w:after="0" w:line="227" w:lineRule="atLeast"/>
        <w:ind w:left="271" w:right="278" w:hanging="1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                активно включаться в коллективную деятельность, взаимодействовать со сверстниками в достижении общих</w:t>
      </w:r>
      <w:r w:rsidRPr="00A8194B">
        <w:rPr>
          <w:spacing w:val="-8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целей;</w:t>
      </w:r>
    </w:p>
    <w:p w:rsidR="00037EC2" w:rsidRPr="00A8194B" w:rsidRDefault="00037EC2" w:rsidP="00A8194B">
      <w:pPr>
        <w:spacing w:after="0" w:line="227" w:lineRule="atLeast"/>
        <w:ind w:left="271" w:right="274" w:hanging="1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                доносить информацию в доступной, эмоционально-яркой форме в процессе общения и взаимодействия со сверстниками и</w:t>
      </w:r>
      <w:r w:rsidRPr="00A8194B">
        <w:rPr>
          <w:spacing w:val="-13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взрослыми.</w:t>
      </w:r>
    </w:p>
    <w:p w:rsidR="00037EC2" w:rsidRPr="00A8194B" w:rsidRDefault="00037EC2" w:rsidP="00A8194B">
      <w:pPr>
        <w:spacing w:after="0" w:afterAutospacing="1" w:line="227" w:lineRule="atLeast"/>
        <w:ind w:left="252" w:firstLine="707"/>
        <w:jc w:val="both"/>
        <w:rPr>
          <w:sz w:val="28"/>
          <w:szCs w:val="28"/>
          <w:lang w:val="ru-RU"/>
        </w:rPr>
      </w:pPr>
      <w:proofErr w:type="gramStart"/>
      <w:r w:rsidRPr="00A8194B">
        <w:rPr>
          <w:sz w:val="28"/>
          <w:szCs w:val="28"/>
          <w:bdr w:val="none" w:sz="0" w:space="0" w:color="auto" w:frame="1"/>
          <w:lang w:val="ru-RU"/>
        </w:rPr>
        <w:t>Личностными результатами освоения</w:t>
      </w:r>
      <w:proofErr w:type="gram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учащимися содержания данной программы являются следующие умения:</w:t>
      </w:r>
    </w:p>
    <w:p w:rsidR="00037EC2" w:rsidRPr="00A8194B" w:rsidRDefault="00037EC2" w:rsidP="00A8194B">
      <w:pPr>
        <w:spacing w:after="0" w:line="225" w:lineRule="atLeast"/>
        <w:ind w:left="494" w:right="189"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37EC2" w:rsidRPr="00A8194B" w:rsidRDefault="00037EC2" w:rsidP="00A8194B">
      <w:pPr>
        <w:spacing w:after="0" w:afterAutospacing="1" w:line="225" w:lineRule="atLeast"/>
        <w:ind w:right="28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 xml:space="preserve">-управлять   своими   эмоциями   в   </w:t>
      </w:r>
      <w:proofErr w:type="gramStart"/>
      <w:r w:rsidRPr="00A8194B">
        <w:rPr>
          <w:sz w:val="28"/>
          <w:szCs w:val="28"/>
          <w:bdr w:val="none" w:sz="0" w:space="0" w:color="auto" w:frame="1"/>
          <w:lang w:val="ru-RU"/>
        </w:rPr>
        <w:t>различных </w:t>
      </w:r>
      <w:r w:rsidRPr="00A8194B">
        <w:rPr>
          <w:spacing w:val="1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нестандартных</w:t>
      </w:r>
      <w:proofErr w:type="gramEnd"/>
      <w:r w:rsidRPr="00A8194B">
        <w:rPr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pacing w:val="57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ситуациях  </w:t>
      </w:r>
      <w:r w:rsidRPr="00A8194B">
        <w:rPr>
          <w:spacing w:val="-18"/>
          <w:sz w:val="28"/>
          <w:szCs w:val="28"/>
          <w:bdr w:val="none" w:sz="0" w:space="0" w:color="auto" w:frame="1"/>
          <w:lang w:val="ru-RU"/>
        </w:rPr>
        <w:t>и </w:t>
      </w:r>
      <w:r w:rsidRPr="00A8194B">
        <w:rPr>
          <w:sz w:val="28"/>
          <w:szCs w:val="28"/>
          <w:bdr w:val="none" w:sz="0" w:space="0" w:color="auto" w:frame="1"/>
          <w:lang w:val="ru-RU"/>
        </w:rPr>
        <w:t>условиях;</w:t>
      </w:r>
    </w:p>
    <w:p w:rsidR="00037EC2" w:rsidRPr="00A8194B" w:rsidRDefault="00037EC2" w:rsidP="00A8194B">
      <w:pPr>
        <w:spacing w:after="0" w:afterAutospacing="1" w:line="225" w:lineRule="atLeast"/>
        <w:ind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-проявлять дисциплинированность, трудолюбие, упорство в достижении поставленных целей;</w:t>
      </w:r>
    </w:p>
    <w:p w:rsidR="00037EC2" w:rsidRPr="00A8194B" w:rsidRDefault="00037EC2" w:rsidP="00A8194B">
      <w:pPr>
        <w:spacing w:after="0" w:line="227" w:lineRule="atLeast"/>
        <w:ind w:left="494" w:right="189"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-оказывать бескорыстную помощь своим сверстникам, находить с ними общий язык и общие интересы.</w:t>
      </w:r>
    </w:p>
    <w:p w:rsidR="00037EC2" w:rsidRPr="00A8194B" w:rsidRDefault="00037EC2" w:rsidP="00A8194B">
      <w:pPr>
        <w:spacing w:after="0" w:line="227" w:lineRule="atLeast"/>
        <w:ind w:left="252" w:right="279" w:firstLine="707"/>
        <w:jc w:val="both"/>
        <w:rPr>
          <w:sz w:val="28"/>
          <w:szCs w:val="28"/>
          <w:lang w:val="ru-RU"/>
        </w:rPr>
      </w:pPr>
      <w:proofErr w:type="spellStart"/>
      <w:r w:rsidRPr="00A8194B">
        <w:rPr>
          <w:sz w:val="28"/>
          <w:szCs w:val="28"/>
          <w:bdr w:val="none" w:sz="0" w:space="0" w:color="auto" w:frame="1"/>
          <w:lang w:val="ru-RU"/>
        </w:rPr>
        <w:t>Межпредметными</w:t>
      </w:r>
      <w:proofErr w:type="spellEnd"/>
      <w:r w:rsidRPr="00A8194B">
        <w:rPr>
          <w:sz w:val="28"/>
          <w:szCs w:val="28"/>
          <w:bdr w:val="none" w:sz="0" w:space="0" w:color="auto" w:frame="1"/>
          <w:lang w:val="ru-RU"/>
        </w:rPr>
        <w:t>   результатами   освоения   учащимися   </w:t>
      </w:r>
      <w:r w:rsidRPr="00A8194B">
        <w:rPr>
          <w:spacing w:val="-3"/>
          <w:sz w:val="28"/>
          <w:szCs w:val="28"/>
          <w:bdr w:val="none" w:sz="0" w:space="0" w:color="auto" w:frame="1"/>
          <w:lang w:val="ru-RU"/>
        </w:rPr>
        <w:t>содержания </w:t>
      </w:r>
      <w:r w:rsidRPr="00A8194B">
        <w:rPr>
          <w:sz w:val="28"/>
          <w:szCs w:val="28"/>
          <w:bdr w:val="none" w:sz="0" w:space="0" w:color="auto" w:frame="1"/>
          <w:lang w:val="ru-RU"/>
        </w:rPr>
        <w:t>программы являются следующие</w:t>
      </w:r>
      <w:r w:rsidRPr="00A8194B">
        <w:rPr>
          <w:spacing w:val="-1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умения:</w:t>
      </w:r>
    </w:p>
    <w:p w:rsidR="00037EC2" w:rsidRPr="00A8194B" w:rsidRDefault="00037EC2" w:rsidP="00A8194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37EC2" w:rsidRPr="00A8194B" w:rsidRDefault="00037EC2" w:rsidP="00A8194B">
      <w:pPr>
        <w:spacing w:after="0" w:line="227" w:lineRule="atLeast"/>
        <w:ind w:left="494" w:right="283"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037EC2" w:rsidRPr="00A8194B" w:rsidRDefault="00037EC2" w:rsidP="00A8194B">
      <w:pPr>
        <w:spacing w:after="0" w:afterAutospacing="1" w:line="227" w:lineRule="atLeast"/>
        <w:ind w:right="286"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-находить ошибки при выполнении учебного задания, отбирать способы их исправления;</w:t>
      </w:r>
    </w:p>
    <w:p w:rsidR="00037EC2" w:rsidRPr="00A8194B" w:rsidRDefault="00037EC2" w:rsidP="00A8194B">
      <w:pPr>
        <w:spacing w:after="0" w:line="384" w:lineRule="atLeast"/>
        <w:ind w:left="322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-общаться со сверстниками на основе взаимоуважения и взаимопомощи;</w:t>
      </w:r>
    </w:p>
    <w:p w:rsidR="00037EC2" w:rsidRPr="00A8194B" w:rsidRDefault="00037EC2" w:rsidP="00A8194B">
      <w:pPr>
        <w:spacing w:after="0" w:line="225" w:lineRule="atLeast"/>
        <w:ind w:left="494" w:right="281"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037EC2" w:rsidRPr="00A8194B" w:rsidRDefault="00037EC2" w:rsidP="00A8194B">
      <w:pPr>
        <w:spacing w:after="0" w:line="225" w:lineRule="atLeast"/>
        <w:ind w:left="494" w:right="282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анализировать и объективно оценивать результаты своего труда, находить возможности их улучшения;</w:t>
      </w:r>
    </w:p>
    <w:p w:rsidR="00037EC2" w:rsidRPr="00A8194B" w:rsidRDefault="00037EC2" w:rsidP="00A8194B">
      <w:pPr>
        <w:spacing w:after="0" w:line="227" w:lineRule="atLeast"/>
        <w:ind w:left="494" w:right="281"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-технически правильно выполнять двигательные действия, использовать их в игровой и соревновательной деятельности.</w:t>
      </w:r>
    </w:p>
    <w:p w:rsidR="00037EC2" w:rsidRPr="00A8194B" w:rsidRDefault="00037EC2" w:rsidP="00A8194B">
      <w:pPr>
        <w:spacing w:after="0" w:line="384" w:lineRule="atLeast"/>
        <w:ind w:left="103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Предметными результатами освоения учащимися</w:t>
      </w:r>
    </w:p>
    <w:p w:rsidR="00037EC2" w:rsidRPr="00A8194B" w:rsidRDefault="00037EC2" w:rsidP="00A8194B">
      <w:pPr>
        <w:spacing w:after="0" w:afterAutospacing="1" w:line="384" w:lineRule="atLeast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содержания программы по волейболу являются следующие умения:</w:t>
      </w:r>
    </w:p>
    <w:p w:rsidR="00037EC2" w:rsidRPr="00A8194B" w:rsidRDefault="00037EC2" w:rsidP="00A8194B">
      <w:pPr>
        <w:spacing w:after="0" w:line="227" w:lineRule="atLeast"/>
        <w:ind w:left="494" w:right="280"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lastRenderedPageBreak/>
        <w:t>-излагать факты истории развития волейбола, характеризовать его роль и значение в жизнедеятельности человека;</w:t>
      </w:r>
    </w:p>
    <w:p w:rsidR="00037EC2" w:rsidRPr="00A8194B" w:rsidRDefault="00037EC2" w:rsidP="00A8194B">
      <w:pPr>
        <w:spacing w:after="0" w:afterAutospacing="1" w:line="225" w:lineRule="atLeast"/>
        <w:ind w:right="278" w:firstLine="6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-технически правильно осуществлять двигательные действия, меняющиеся в волейболе‚ использовать их в условиях соревновательной деятельности и организации собственного досуга;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применять в игре изученные тактические действия и</w:t>
      </w:r>
      <w:r w:rsidRPr="00A8194B">
        <w:rPr>
          <w:spacing w:val="-1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приёмы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соблюдать требования техники безопасности на занятиях</w:t>
      </w:r>
      <w:r w:rsidRPr="00A8194B">
        <w:rPr>
          <w:spacing w:val="-10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волейболом;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</w:t>
      </w:r>
      <w:proofErr w:type="spellStart"/>
      <w:r w:rsidRPr="00A8194B">
        <w:rPr>
          <w:sz w:val="28"/>
          <w:szCs w:val="28"/>
          <w:bdr w:val="none" w:sz="0" w:space="0" w:color="auto" w:frame="1"/>
          <w:lang w:val="ru-RU"/>
        </w:rPr>
        <w:t>ззнать</w:t>
      </w:r>
      <w:proofErr w:type="spell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терминологию и правила игры в</w:t>
      </w:r>
      <w:r w:rsidRPr="00A8194B">
        <w:rPr>
          <w:spacing w:val="-5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волейбол;</w:t>
      </w:r>
    </w:p>
    <w:p w:rsidR="00037EC2" w:rsidRPr="00A8194B" w:rsidRDefault="00037EC2" w:rsidP="00A8194B">
      <w:pPr>
        <w:spacing w:after="0" w:line="384" w:lineRule="atLeast"/>
        <w:ind w:left="494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соблюдать правила</w:t>
      </w:r>
      <w:r w:rsidRPr="00A8194B">
        <w:rPr>
          <w:spacing w:val="-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игры;</w:t>
      </w:r>
    </w:p>
    <w:p w:rsidR="00037EC2" w:rsidRPr="00A8194B" w:rsidRDefault="00037EC2" w:rsidP="00A8194B">
      <w:pPr>
        <w:spacing w:after="0" w:line="225" w:lineRule="atLeast"/>
        <w:ind w:left="494" w:right="278" w:hanging="233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-     регулировать психическое состояние во время тренировок и соревнований В качестве способов проверки результативности освоения программы используются такие методы, как: педагогическое наблюдение, анализ результатов соревнований, анализ результатов зачетов, анализ результатов реализации и защиты творческих проектов, анализ результатов анкетирования учащихся и их</w:t>
      </w:r>
      <w:r w:rsidRPr="00A8194B">
        <w:rPr>
          <w:spacing w:val="-7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родителей.</w:t>
      </w:r>
    </w:p>
    <w:p w:rsidR="00037EC2" w:rsidRPr="00A8194B" w:rsidRDefault="00037EC2" w:rsidP="00A8194B">
      <w:pPr>
        <w:spacing w:after="0" w:line="225" w:lineRule="atLeast"/>
        <w:ind w:left="252" w:right="278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Текущий контроль результативности образовательного процесса осуществляется</w:t>
      </w:r>
      <w:r w:rsidRPr="00A8194B">
        <w:rPr>
          <w:spacing w:val="-1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в</w:t>
      </w:r>
      <w:r w:rsidRPr="00A8194B">
        <w:rPr>
          <w:spacing w:val="-13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форме</w:t>
      </w:r>
      <w:r w:rsidRPr="00A8194B">
        <w:rPr>
          <w:spacing w:val="-1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анализа</w:t>
      </w:r>
      <w:r w:rsidRPr="00A8194B">
        <w:rPr>
          <w:spacing w:val="-14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результатов</w:t>
      </w:r>
      <w:r w:rsidRPr="00A8194B">
        <w:rPr>
          <w:spacing w:val="-12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зачетов</w:t>
      </w:r>
      <w:r w:rsidRPr="00A8194B">
        <w:rPr>
          <w:spacing w:val="-1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и</w:t>
      </w:r>
      <w:r w:rsidRPr="00A8194B">
        <w:rPr>
          <w:spacing w:val="-11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соревнований,</w:t>
      </w:r>
      <w:r w:rsidRPr="00A8194B">
        <w:rPr>
          <w:spacing w:val="-13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которые проводятся внутри</w:t>
      </w:r>
      <w:r w:rsidRPr="00A8194B">
        <w:rPr>
          <w:spacing w:val="-4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sz w:val="28"/>
          <w:szCs w:val="28"/>
          <w:bdr w:val="none" w:sz="0" w:space="0" w:color="auto" w:frame="1"/>
          <w:lang w:val="ru-RU"/>
        </w:rPr>
        <w:t>объединения.</w:t>
      </w:r>
    </w:p>
    <w:p w:rsidR="00037EC2" w:rsidRPr="00A8194B" w:rsidRDefault="00037EC2" w:rsidP="00A8194B">
      <w:pPr>
        <w:spacing w:after="0" w:line="225" w:lineRule="atLeast"/>
        <w:ind w:left="252" w:right="279" w:firstLine="707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Промежуточный и итоговый контроль результативности образовательного процесса может осуществляться в форме анализа результатов школьных, городских и других соревнований, в форме анализа результатов участия в выставках и конференциях, а также в виде теоретического или практического зачета.</w:t>
      </w:r>
    </w:p>
    <w:p w:rsidR="00037EC2" w:rsidRDefault="00037EC2" w:rsidP="00A8194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8194B">
        <w:rPr>
          <w:color w:val="000000"/>
          <w:sz w:val="28"/>
          <w:szCs w:val="28"/>
        </w:rPr>
        <w:t>количестве раз, или в процентах от исходного уровня).</w:t>
      </w:r>
    </w:p>
    <w:p w:rsidR="00A8194B" w:rsidRPr="00A8194B" w:rsidRDefault="00A8194B" w:rsidP="00A8194B">
      <w:pPr>
        <w:shd w:val="clear" w:color="auto" w:fill="FFFFFF"/>
        <w:spacing w:after="0" w:line="336" w:lineRule="atLeast"/>
        <w:ind w:left="1441" w:right="1857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СОДЕРЖАНИЕ ПРОГРАММНОГО МАТЕРИАЛА</w:t>
      </w:r>
    </w:p>
    <w:p w:rsidR="00A8194B" w:rsidRPr="00A8194B" w:rsidRDefault="00A8194B" w:rsidP="00A8194B">
      <w:pPr>
        <w:shd w:val="clear" w:color="auto" w:fill="FFFFFF"/>
        <w:spacing w:after="0" w:line="384" w:lineRule="atLeast"/>
        <w:ind w:left="460" w:hanging="214"/>
        <w:rPr>
          <w:sz w:val="28"/>
          <w:szCs w:val="28"/>
          <w:lang w:val="ru-RU"/>
        </w:rPr>
      </w:pPr>
      <w:r w:rsidRPr="00A8194B">
        <w:rPr>
          <w:b/>
          <w:bCs/>
          <w:spacing w:val="-4"/>
          <w:sz w:val="28"/>
          <w:szCs w:val="28"/>
          <w:bdr w:val="none" w:sz="0" w:space="0" w:color="auto" w:frame="1"/>
          <w:lang w:val="ru-RU"/>
        </w:rPr>
        <w:t>1.  </w:t>
      </w:r>
      <w:r w:rsidRPr="00A8194B">
        <w:rPr>
          <w:b/>
          <w:bCs/>
          <w:sz w:val="28"/>
          <w:szCs w:val="28"/>
          <w:bdr w:val="none" w:sz="0" w:space="0" w:color="auto" w:frame="1"/>
          <w:lang w:val="ru-RU"/>
        </w:rPr>
        <w:t>Общая физическая</w:t>
      </w:r>
      <w:r w:rsidRPr="00A8194B">
        <w:rPr>
          <w:b/>
          <w:bCs/>
          <w:spacing w:val="-3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b/>
          <w:bCs/>
          <w:sz w:val="28"/>
          <w:szCs w:val="28"/>
          <w:bdr w:val="none" w:sz="0" w:space="0" w:color="auto" w:frame="1"/>
          <w:lang w:val="ru-RU"/>
        </w:rPr>
        <w:t>подготовка.</w:t>
      </w:r>
    </w:p>
    <w:p w:rsidR="00A8194B" w:rsidRPr="00A8194B" w:rsidRDefault="00A8194B" w:rsidP="00A8194B">
      <w:pPr>
        <w:shd w:val="clear" w:color="auto" w:fill="FFFFFF"/>
        <w:spacing w:after="0" w:line="215" w:lineRule="atLeast"/>
        <w:ind w:left="257" w:right="613" w:hanging="10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Выполнение ОРУ. Развитие скоростно-силовых качеств. Упражнения для развития навыков быстроты, ответных действий, прыгучести. Развитие гибкости. Совершенствование навыков выполнения строевых упражнений, ОРУ для мышц рук, плечевого пояса. Прыжки. Развитие выносливости.</w:t>
      </w:r>
    </w:p>
    <w:p w:rsidR="00A8194B" w:rsidRPr="00A8194B" w:rsidRDefault="00A8194B" w:rsidP="00A8194B">
      <w:pPr>
        <w:shd w:val="clear" w:color="auto" w:fill="FFFFFF"/>
        <w:spacing w:after="0" w:line="336" w:lineRule="atLeast"/>
        <w:ind w:left="460" w:hanging="214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spacing w:val="-4"/>
          <w:kern w:val="36"/>
          <w:sz w:val="28"/>
          <w:szCs w:val="28"/>
          <w:bdr w:val="none" w:sz="0" w:space="0" w:color="auto" w:frame="1"/>
          <w:lang w:val="ru-RU"/>
        </w:rPr>
        <w:t>2.  </w:t>
      </w:r>
      <w:r w:rsidRPr="00A8194B">
        <w:rPr>
          <w:b/>
          <w:bCs/>
          <w:kern w:val="36"/>
          <w:sz w:val="28"/>
          <w:szCs w:val="28"/>
          <w:lang w:val="ru-RU"/>
        </w:rPr>
        <w:t>Техника нападения.</w:t>
      </w:r>
    </w:p>
    <w:p w:rsidR="00A8194B" w:rsidRPr="00A8194B" w:rsidRDefault="00A8194B" w:rsidP="00A8194B">
      <w:pPr>
        <w:shd w:val="clear" w:color="auto" w:fill="FFFFFF"/>
        <w:spacing w:after="0" w:line="215" w:lineRule="atLeast"/>
        <w:ind w:left="257" w:right="953" w:hanging="10"/>
        <w:jc w:val="both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Стойки и перемещения. Передачи мяча сверху двумя руками, над собой. Подачи мяча. Прямой нападающий удар. Отбивание мяча кулаком через сетку в прыжке, после перемещения</w:t>
      </w:r>
      <w:r w:rsidRPr="00A8194B">
        <w:rPr>
          <w:b/>
          <w:bCs/>
          <w:sz w:val="28"/>
          <w:szCs w:val="28"/>
          <w:bdr w:val="none" w:sz="0" w:space="0" w:color="auto" w:frame="1"/>
          <w:lang w:val="ru-RU"/>
        </w:rPr>
        <w:t>.</w:t>
      </w:r>
    </w:p>
    <w:p w:rsidR="00A8194B" w:rsidRPr="00A8194B" w:rsidRDefault="00A8194B" w:rsidP="00A8194B">
      <w:pPr>
        <w:shd w:val="clear" w:color="auto" w:fill="FFFFFF"/>
        <w:spacing w:after="0" w:line="336" w:lineRule="atLeast"/>
        <w:ind w:left="460" w:hanging="214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spacing w:val="-4"/>
          <w:kern w:val="36"/>
          <w:sz w:val="28"/>
          <w:szCs w:val="28"/>
          <w:bdr w:val="none" w:sz="0" w:space="0" w:color="auto" w:frame="1"/>
          <w:lang w:val="ru-RU"/>
        </w:rPr>
        <w:t>3.  </w:t>
      </w:r>
      <w:r w:rsidRPr="00A8194B">
        <w:rPr>
          <w:b/>
          <w:bCs/>
          <w:kern w:val="36"/>
          <w:sz w:val="28"/>
          <w:szCs w:val="28"/>
          <w:lang w:val="ru-RU"/>
        </w:rPr>
        <w:t>Техника защиты.</w:t>
      </w:r>
    </w:p>
    <w:p w:rsidR="00A8194B" w:rsidRPr="00A8194B" w:rsidRDefault="00A8194B" w:rsidP="00A8194B">
      <w:pPr>
        <w:shd w:val="clear" w:color="auto" w:fill="FFFFFF"/>
        <w:spacing w:after="0" w:line="227" w:lineRule="atLeast"/>
        <w:ind w:hanging="10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Перемещения и стойки. Прием сверху двумя руками. Прием снизу двумя руками. Прием мяча с подачи.</w:t>
      </w:r>
    </w:p>
    <w:p w:rsidR="00A8194B" w:rsidRPr="00A8194B" w:rsidRDefault="00A8194B" w:rsidP="00A8194B">
      <w:pPr>
        <w:shd w:val="clear" w:color="auto" w:fill="FFFFFF"/>
        <w:spacing w:after="0" w:line="336" w:lineRule="atLeast"/>
        <w:ind w:left="528" w:hanging="282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spacing w:val="-4"/>
          <w:kern w:val="36"/>
          <w:sz w:val="28"/>
          <w:szCs w:val="28"/>
          <w:bdr w:val="none" w:sz="0" w:space="0" w:color="auto" w:frame="1"/>
          <w:lang w:val="ru-RU"/>
        </w:rPr>
        <w:t>4.    </w:t>
      </w:r>
      <w:r w:rsidRPr="00A8194B">
        <w:rPr>
          <w:b/>
          <w:bCs/>
          <w:kern w:val="36"/>
          <w:sz w:val="28"/>
          <w:szCs w:val="28"/>
          <w:lang w:val="ru-RU"/>
        </w:rPr>
        <w:t>Специальная физическая</w:t>
      </w:r>
      <w:r w:rsidRPr="00A8194B">
        <w:rPr>
          <w:b/>
          <w:bCs/>
          <w:spacing w:val="-3"/>
          <w:kern w:val="3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b/>
          <w:bCs/>
          <w:kern w:val="36"/>
          <w:sz w:val="28"/>
          <w:szCs w:val="28"/>
          <w:lang w:val="ru-RU"/>
        </w:rPr>
        <w:t>подготовка.</w:t>
      </w:r>
    </w:p>
    <w:p w:rsidR="00A8194B" w:rsidRPr="00A8194B" w:rsidRDefault="00A8194B" w:rsidP="00A8194B">
      <w:pPr>
        <w:shd w:val="clear" w:color="auto" w:fill="FFFFFF"/>
        <w:spacing w:after="0" w:line="215" w:lineRule="atLeast"/>
        <w:ind w:left="257" w:right="496" w:hanging="10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Стойки, перемещения волейболиста. Подводящие упражнения для приема и передач, подач. Упражнения для развития навыков быстроты ответных  </w:t>
      </w:r>
    </w:p>
    <w:p w:rsidR="00A8194B" w:rsidRPr="00A8194B" w:rsidRDefault="00A8194B" w:rsidP="00A8194B">
      <w:pPr>
        <w:shd w:val="clear" w:color="auto" w:fill="FFFFFF"/>
        <w:spacing w:after="0" w:afterAutospacing="1" w:line="217" w:lineRule="atLeast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действий, прыгучести. Прыжковая и силовая работа</w:t>
      </w:r>
    </w:p>
    <w:p w:rsidR="00A8194B" w:rsidRPr="00A8194B" w:rsidRDefault="00A8194B" w:rsidP="00A8194B">
      <w:pPr>
        <w:shd w:val="clear" w:color="auto" w:fill="FFFFFF"/>
        <w:spacing w:after="0" w:line="217" w:lineRule="atLeast"/>
        <w:ind w:left="257"/>
        <w:rPr>
          <w:sz w:val="28"/>
          <w:szCs w:val="28"/>
          <w:lang w:val="ru-RU"/>
        </w:rPr>
      </w:pPr>
      <w:r w:rsidRPr="00A8194B">
        <w:rPr>
          <w:b/>
          <w:bCs/>
          <w:sz w:val="28"/>
          <w:szCs w:val="28"/>
          <w:bdr w:val="none" w:sz="0" w:space="0" w:color="auto" w:frame="1"/>
          <w:lang w:val="ru-RU"/>
        </w:rPr>
        <w:t>5.Интегральная подготовка.</w:t>
      </w:r>
    </w:p>
    <w:p w:rsidR="00A8194B" w:rsidRPr="00A8194B" w:rsidRDefault="00A8194B" w:rsidP="00A8194B">
      <w:pPr>
        <w:shd w:val="clear" w:color="auto" w:fill="FFFFFF"/>
        <w:spacing w:after="0" w:afterAutospacing="1" w:line="227" w:lineRule="atLeast"/>
        <w:ind w:hanging="10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lastRenderedPageBreak/>
        <w:t>Чередование упражнений на развитие качеств применительно к изученным техническим приемам и выполнение этих же приемов.</w:t>
      </w:r>
    </w:p>
    <w:p w:rsidR="00A8194B" w:rsidRPr="00A8194B" w:rsidRDefault="00A8194B" w:rsidP="00A8194B">
      <w:pPr>
        <w:shd w:val="clear" w:color="auto" w:fill="FFFFFF"/>
        <w:spacing w:after="0" w:line="336" w:lineRule="atLeast"/>
        <w:ind w:left="542" w:hanging="281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6.</w:t>
      </w:r>
      <w:r w:rsidRPr="00A8194B">
        <w:rPr>
          <w:b/>
          <w:bCs/>
          <w:kern w:val="36"/>
          <w:sz w:val="28"/>
          <w:szCs w:val="28"/>
          <w:bdr w:val="none" w:sz="0" w:space="0" w:color="auto" w:frame="1"/>
          <w:lang w:val="ru-RU"/>
        </w:rPr>
        <w:t>   </w:t>
      </w:r>
      <w:r w:rsidRPr="00A8194B">
        <w:rPr>
          <w:b/>
          <w:bCs/>
          <w:kern w:val="36"/>
          <w:sz w:val="28"/>
          <w:szCs w:val="28"/>
          <w:lang w:val="ru-RU"/>
        </w:rPr>
        <w:t>Контрольные</w:t>
      </w:r>
      <w:r w:rsidRPr="00A8194B">
        <w:rPr>
          <w:b/>
          <w:bCs/>
          <w:spacing w:val="-1"/>
          <w:kern w:val="3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b/>
          <w:bCs/>
          <w:kern w:val="36"/>
          <w:sz w:val="28"/>
          <w:szCs w:val="28"/>
          <w:lang w:val="ru-RU"/>
        </w:rPr>
        <w:t>нормативы.</w:t>
      </w:r>
    </w:p>
    <w:p w:rsidR="00A8194B" w:rsidRPr="00A8194B" w:rsidRDefault="00A8194B" w:rsidP="00A8194B">
      <w:pPr>
        <w:shd w:val="clear" w:color="auto" w:fill="FFFFFF"/>
        <w:spacing w:after="0" w:line="227" w:lineRule="atLeast"/>
        <w:ind w:left="494" w:right="189" w:hanging="10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 xml:space="preserve">Прыжок в длину с места. Бег 30м. Бросок набивного мяча (1 кг) из </w:t>
      </w:r>
      <w:proofErr w:type="spellStart"/>
      <w:proofErr w:type="gramStart"/>
      <w:r w:rsidRPr="00A8194B">
        <w:rPr>
          <w:sz w:val="28"/>
          <w:szCs w:val="28"/>
          <w:bdr w:val="none" w:sz="0" w:space="0" w:color="auto" w:frame="1"/>
          <w:lang w:val="ru-RU"/>
        </w:rPr>
        <w:t>п.сед</w:t>
      </w:r>
      <w:proofErr w:type="spellEnd"/>
      <w:proofErr w:type="gram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на полу. Тестирование по ОФП. Передача мяча в парах, над собой. Подача мяча.</w:t>
      </w:r>
    </w:p>
    <w:p w:rsidR="00A8194B" w:rsidRPr="00A8194B" w:rsidRDefault="00A8194B" w:rsidP="00A8194B">
      <w:pPr>
        <w:shd w:val="clear" w:color="auto" w:fill="FFFFFF"/>
        <w:spacing w:after="0" w:line="384" w:lineRule="atLeast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 </w:t>
      </w:r>
    </w:p>
    <w:p w:rsidR="00A8194B" w:rsidRPr="00A8194B" w:rsidRDefault="00A8194B" w:rsidP="00A8194B">
      <w:pPr>
        <w:shd w:val="clear" w:color="auto" w:fill="FFFFFF"/>
        <w:spacing w:after="0" w:line="336" w:lineRule="atLeast"/>
        <w:ind w:left="542" w:hanging="281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7.</w:t>
      </w:r>
      <w:r w:rsidRPr="00A8194B">
        <w:rPr>
          <w:b/>
          <w:bCs/>
          <w:kern w:val="36"/>
          <w:sz w:val="28"/>
          <w:szCs w:val="28"/>
          <w:bdr w:val="none" w:sz="0" w:space="0" w:color="auto" w:frame="1"/>
          <w:lang w:val="ru-RU"/>
        </w:rPr>
        <w:t>   </w:t>
      </w:r>
      <w:r w:rsidRPr="00A8194B">
        <w:rPr>
          <w:b/>
          <w:bCs/>
          <w:kern w:val="36"/>
          <w:sz w:val="28"/>
          <w:szCs w:val="28"/>
          <w:lang w:val="ru-RU"/>
        </w:rPr>
        <w:t>Судейская</w:t>
      </w:r>
      <w:r w:rsidRPr="00A8194B">
        <w:rPr>
          <w:b/>
          <w:bCs/>
          <w:spacing w:val="-2"/>
          <w:kern w:val="36"/>
          <w:sz w:val="28"/>
          <w:szCs w:val="28"/>
          <w:bdr w:val="none" w:sz="0" w:space="0" w:color="auto" w:frame="1"/>
          <w:lang w:val="ru-RU"/>
        </w:rPr>
        <w:t> </w:t>
      </w:r>
      <w:r w:rsidRPr="00A8194B">
        <w:rPr>
          <w:b/>
          <w:bCs/>
          <w:kern w:val="36"/>
          <w:sz w:val="28"/>
          <w:szCs w:val="28"/>
          <w:lang w:val="ru-RU"/>
        </w:rPr>
        <w:t>практика.</w:t>
      </w:r>
    </w:p>
    <w:p w:rsidR="00A8194B" w:rsidRPr="00A8194B" w:rsidRDefault="00A8194B" w:rsidP="00A8194B">
      <w:pPr>
        <w:shd w:val="clear" w:color="auto" w:fill="FFFFFF"/>
        <w:spacing w:after="0" w:line="227" w:lineRule="atLeast"/>
        <w:ind w:hanging="10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 xml:space="preserve">Проведение упражнений по построению и перестроению группы. Освоение </w:t>
      </w:r>
      <w:proofErr w:type="gramStart"/>
      <w:r w:rsidRPr="00A8194B">
        <w:rPr>
          <w:sz w:val="28"/>
          <w:szCs w:val="28"/>
          <w:bdr w:val="none" w:sz="0" w:space="0" w:color="auto" w:frame="1"/>
          <w:lang w:val="ru-RU"/>
        </w:rPr>
        <w:t>терминологии</w:t>
      </w:r>
      <w:proofErr w:type="gramEnd"/>
      <w:r w:rsidRPr="00A8194B">
        <w:rPr>
          <w:sz w:val="28"/>
          <w:szCs w:val="28"/>
          <w:bdr w:val="none" w:sz="0" w:space="0" w:color="auto" w:frame="1"/>
          <w:lang w:val="ru-RU"/>
        </w:rPr>
        <w:t xml:space="preserve"> принятой в волейболе. Овладение командным голосом.</w:t>
      </w:r>
    </w:p>
    <w:p w:rsidR="00A8194B" w:rsidRPr="00A8194B" w:rsidRDefault="00A8194B" w:rsidP="00A8194B">
      <w:pPr>
        <w:shd w:val="clear" w:color="auto" w:fill="FFFFFF"/>
        <w:spacing w:after="0" w:line="336" w:lineRule="atLeast"/>
        <w:ind w:left="542" w:hanging="281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8.</w:t>
      </w:r>
      <w:r w:rsidRPr="00A8194B">
        <w:rPr>
          <w:b/>
          <w:bCs/>
          <w:kern w:val="36"/>
          <w:sz w:val="28"/>
          <w:szCs w:val="28"/>
          <w:bdr w:val="none" w:sz="0" w:space="0" w:color="auto" w:frame="1"/>
          <w:lang w:val="ru-RU"/>
        </w:rPr>
        <w:t>   </w:t>
      </w:r>
      <w:r w:rsidRPr="00A8194B">
        <w:rPr>
          <w:b/>
          <w:bCs/>
          <w:kern w:val="36"/>
          <w:sz w:val="28"/>
          <w:szCs w:val="28"/>
          <w:lang w:val="ru-RU"/>
        </w:rPr>
        <w:t>Теория</w:t>
      </w:r>
    </w:p>
    <w:p w:rsidR="00A8194B" w:rsidRPr="00A8194B" w:rsidRDefault="00A8194B" w:rsidP="00A8194B">
      <w:pPr>
        <w:shd w:val="clear" w:color="auto" w:fill="FFFFFF"/>
        <w:spacing w:after="0" w:line="215" w:lineRule="atLeast"/>
        <w:ind w:left="257" w:right="618" w:hanging="10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Физическая культура и спорт в России. ТБ на занятиях по волейболу. Развитие волейбола. Основы техники и тактики игры волейбол. Нагрузка и отдых.</w:t>
      </w:r>
    </w:p>
    <w:p w:rsidR="00A8194B" w:rsidRPr="00A8194B" w:rsidRDefault="00A8194B" w:rsidP="00A8194B">
      <w:pPr>
        <w:shd w:val="clear" w:color="auto" w:fill="FFFFFF"/>
        <w:spacing w:after="0" w:line="215" w:lineRule="atLeast"/>
        <w:ind w:left="257" w:right="618" w:hanging="10"/>
        <w:rPr>
          <w:sz w:val="28"/>
          <w:szCs w:val="28"/>
          <w:lang w:val="ru-RU"/>
        </w:rPr>
      </w:pPr>
      <w:r w:rsidRPr="00A8194B">
        <w:rPr>
          <w:sz w:val="28"/>
          <w:szCs w:val="28"/>
          <w:bdr w:val="none" w:sz="0" w:space="0" w:color="auto" w:frame="1"/>
          <w:lang w:val="ru-RU"/>
        </w:rPr>
        <w:t> </w:t>
      </w:r>
    </w:p>
    <w:p w:rsidR="00A8194B" w:rsidRPr="00A8194B" w:rsidRDefault="00A8194B" w:rsidP="00A8194B">
      <w:pPr>
        <w:shd w:val="clear" w:color="auto" w:fill="FFFFFF"/>
        <w:spacing w:before="10" w:after="2" w:line="250" w:lineRule="atLeast"/>
        <w:ind w:left="4318" w:right="840" w:hanging="344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b/>
          <w:bCs/>
          <w:kern w:val="36"/>
          <w:sz w:val="28"/>
          <w:szCs w:val="28"/>
          <w:lang w:val="ru-RU"/>
        </w:rPr>
        <w:t>Ожидаемые результаты освоения программы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Занятие в учебно-тренировочных группах по 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волейболу  способствует</w:t>
      </w:r>
      <w:proofErr w:type="gram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 развитию личностных качеств и является средством формирования у обучающихся универсальных способностей (компетенций). Эти компетенции выражаются в </w:t>
      </w:r>
      <w:proofErr w:type="spell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метапредметных</w:t>
      </w:r>
      <w:proofErr w:type="spell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 результатах образовательного процесса и активно проявляются в разнообразных видах деятельности. Универсальными компетенциями учащихся на начальном этапе </w:t>
      </w:r>
      <w:proofErr w:type="spell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спортизации</w:t>
      </w:r>
      <w:proofErr w:type="spell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являются  умения</w:t>
      </w:r>
      <w:proofErr w:type="gram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: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- организовывать собственную деятельность, выбирать и использовать средства для достижения цели;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- активно включаться в коллективную деятельность, взаимодействовать со сверстниками в достижении общих целей;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- доносить информацию в доступной, эмоционально-яркой форме в процессе общения и взаимодействия со сверстниками и взрослыми. 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Личностными результатами освоения</w:t>
      </w:r>
      <w:proofErr w:type="gram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 учащимися содержания данной программы являются следующие умения: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 -активно включаться в общение и взаимодействие со сверстниками на принципах уважения и доброжелательности, взаимопомощи и сопереживания; 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-управлять своими эмоциями в различных нестандартных ситуациях и условиях;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-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проявлять  дисциплинированность</w:t>
      </w:r>
      <w:proofErr w:type="gram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,  трудолюбие,  упорство  в достижении поставленных целей; 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-оказывать бескорыстную помощь своим сверстникам, находить с ними общий язык и общие интересы. 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proofErr w:type="spell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Межпредметными</w:t>
      </w:r>
      <w:proofErr w:type="spell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результатами освоения</w:t>
      </w:r>
      <w:proofErr w:type="gram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 учащимися содержания программы являются следующие умения: 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-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характеризовать  явления</w:t>
      </w:r>
      <w:proofErr w:type="gram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 (действия  и  поступки),  давать  им объективную оценку на основе освоенных знаний и имеющегося опыта;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-находить ошибки при выполнении учебного задания, отбирать способы их исправления; 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-общаться со сверстниками на основе взаимоуважения и взаимопомощи; 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-организовывать самостоятельную деятельность с учетом требований ее безопасности, сохранности инвентаря и оборудования, организации места занятий;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- анализировать и объективно оценивать результаты своего труда, находить возможности их улучшения;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 -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технически  правильно</w:t>
      </w:r>
      <w:proofErr w:type="gram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 выполнять  двигательные  действия, использовать их в игровой и соревновательной деятельности.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Предметными  результатами</w:t>
      </w:r>
      <w:proofErr w:type="gramEnd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 освоения  учащимися  содержания программы по волейболу  являются следующие умения: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-излагать факты истории развития волейбола, характеризовать его роль и значение в жизнедеятельности человека;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-технически правильно осуществлять двигательные действия, меняющиеся в волейболе‚ использовать их в условиях соревновательной деятельности и организации собственного досуга;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 xml:space="preserve"> - применять в игре изученные тактические действия и </w:t>
      </w:r>
      <w:proofErr w:type="gramStart"/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приёмы ;</w:t>
      </w:r>
      <w:proofErr w:type="gramEnd"/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- соблюдать требования техники безопасности на занятиях волейболом;         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- знать терминологию и правила игры в волейбол;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- соблюдать правила игры;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 - регулировать психическое состояние во время тренировок и соревнований </w:t>
      </w:r>
    </w:p>
    <w:p w:rsidR="00A8194B" w:rsidRPr="00A8194B" w:rsidRDefault="00A8194B" w:rsidP="00A8194B">
      <w:pPr>
        <w:shd w:val="clear" w:color="auto" w:fill="FFFFFF"/>
        <w:spacing w:after="0" w:line="250" w:lineRule="atLeast"/>
        <w:ind w:right="840" w:firstLine="567"/>
        <w:jc w:val="both"/>
        <w:outlineLvl w:val="0"/>
        <w:rPr>
          <w:b/>
          <w:bCs/>
          <w:kern w:val="36"/>
          <w:sz w:val="28"/>
          <w:szCs w:val="28"/>
          <w:lang w:val="ru-RU"/>
        </w:rPr>
      </w:pPr>
      <w:r w:rsidRPr="00A8194B">
        <w:rPr>
          <w:kern w:val="36"/>
          <w:sz w:val="28"/>
          <w:szCs w:val="28"/>
          <w:bdr w:val="none" w:sz="0" w:space="0" w:color="auto" w:frame="1"/>
          <w:lang w:val="ru-RU"/>
        </w:rPr>
        <w:t>По завершению первого полугодия и учебного года в секции волейбола следует проводить контрольные проверки физической и технической подготовленности.</w:t>
      </w:r>
      <w:r w:rsidRPr="00A8194B">
        <w:rPr>
          <w:b/>
          <w:bCs/>
          <w:kern w:val="36"/>
          <w:sz w:val="28"/>
          <w:szCs w:val="28"/>
          <w:lang w:val="ru-RU"/>
        </w:rPr>
        <w:t>    </w:t>
      </w:r>
    </w:p>
    <w:p w:rsidR="00037EC2" w:rsidRPr="00A8194B" w:rsidRDefault="00037EC2" w:rsidP="00BF1367">
      <w:pPr>
        <w:shd w:val="clear" w:color="auto" w:fill="FFFFFF"/>
        <w:spacing w:before="10" w:after="2" w:line="250" w:lineRule="atLeast"/>
        <w:ind w:right="840" w:firstLine="567"/>
        <w:jc w:val="center"/>
        <w:outlineLvl w:val="0"/>
        <w:rPr>
          <w:b/>
          <w:sz w:val="28"/>
          <w:szCs w:val="28"/>
          <w:lang w:val="ru-RU"/>
        </w:rPr>
      </w:pPr>
      <w:r w:rsidRPr="00A8194B">
        <w:rPr>
          <w:b/>
          <w:sz w:val="28"/>
          <w:szCs w:val="28"/>
          <w:lang w:val="ru-RU"/>
        </w:rPr>
        <w:t>2023- 2024 учебный год</w:t>
      </w:r>
    </w:p>
    <w:p w:rsidR="00037EC2" w:rsidRPr="00A8194B" w:rsidRDefault="00037EC2" w:rsidP="00A8194B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/>
        </w:rPr>
      </w:pP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/>
        </w:rPr>
      </w:pPr>
      <w:r w:rsidRPr="00A8194B">
        <w:rPr>
          <w:rFonts w:eastAsia="Calibri"/>
          <w:b/>
          <w:sz w:val="28"/>
          <w:szCs w:val="28"/>
          <w:lang w:val="ru-RU" w:eastAsia="en-US"/>
        </w:rPr>
        <w:t>ОРГАНИЗАЦИОННО-ПЕДАГОГИЧЕСКИЕ УСЛОВИЯ РЕАЛИЗАЦИИ ПРОГРАММЫ</w:t>
      </w: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sz w:val="28"/>
          <w:szCs w:val="28"/>
          <w:lang w:val="ru-RU" w:eastAsia="en-US"/>
        </w:rPr>
      </w:pPr>
      <w:r w:rsidRPr="00A8194B">
        <w:rPr>
          <w:rFonts w:eastAsia="Calibri"/>
          <w:sz w:val="28"/>
          <w:szCs w:val="28"/>
          <w:lang w:val="ru-RU" w:eastAsia="en-US"/>
        </w:rPr>
        <w:t>Календарный учебный график</w:t>
      </w: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sz w:val="28"/>
          <w:szCs w:val="28"/>
          <w:lang w:val="ru-RU" w:eastAsia="en-US"/>
        </w:rPr>
      </w:pPr>
      <w:r w:rsidRPr="00A8194B">
        <w:rPr>
          <w:rFonts w:eastAsia="Calibri"/>
          <w:sz w:val="28"/>
          <w:szCs w:val="28"/>
          <w:lang w:val="ru-RU" w:eastAsia="en-US"/>
        </w:rPr>
        <w:t>Начало занятий - 1.09.2023г. Окончание занятий - 31.05.2024г.</w:t>
      </w: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sz w:val="28"/>
          <w:szCs w:val="28"/>
          <w:lang w:val="ru-RU" w:eastAsia="en-US"/>
        </w:rPr>
      </w:pPr>
      <w:r w:rsidRPr="00A8194B">
        <w:rPr>
          <w:rFonts w:eastAsia="Calibri"/>
          <w:sz w:val="28"/>
          <w:szCs w:val="28"/>
          <w:lang w:val="ru-RU" w:eastAsia="en-US"/>
        </w:rPr>
        <w:t>Всего учебных недель - 35. Объём учебных часов - 105.</w:t>
      </w: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sz w:val="28"/>
          <w:szCs w:val="28"/>
          <w:lang w:val="ru-RU" w:eastAsia="en-US"/>
        </w:rPr>
      </w:pPr>
      <w:r w:rsidRPr="00A8194B">
        <w:rPr>
          <w:rFonts w:eastAsia="Calibri"/>
          <w:sz w:val="28"/>
          <w:szCs w:val="28"/>
          <w:lang w:val="ru-RU" w:eastAsia="en-US"/>
        </w:rPr>
        <w:t>Режим работы -  3 раза в неделю, по 1 часу.</w:t>
      </w: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sz w:val="28"/>
          <w:szCs w:val="28"/>
          <w:lang w:val="ru-RU" w:eastAsia="en-US"/>
        </w:rPr>
      </w:pPr>
      <w:r w:rsidRPr="00A8194B">
        <w:rPr>
          <w:rFonts w:eastAsia="Calibri"/>
          <w:sz w:val="28"/>
          <w:szCs w:val="28"/>
          <w:lang w:val="ru-RU" w:eastAsia="en-US"/>
        </w:rPr>
        <w:t>Время проведения занятий - согласно расписанию.</w:t>
      </w: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sz w:val="28"/>
          <w:szCs w:val="28"/>
          <w:lang w:val="ru-RU" w:eastAsia="en-US"/>
        </w:rPr>
      </w:pPr>
      <w:r w:rsidRPr="00A8194B">
        <w:rPr>
          <w:rFonts w:eastAsia="Calibri"/>
          <w:sz w:val="28"/>
          <w:szCs w:val="28"/>
          <w:lang w:val="ru-RU" w:eastAsia="en-US"/>
        </w:rPr>
        <w:t>Каникулярное время: 30.12-08.01; 22.03 -01.04</w:t>
      </w: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A60637" w:rsidRPr="00A8194B" w:rsidRDefault="00A60637" w:rsidP="00A8194B">
      <w:pPr>
        <w:spacing w:after="0" w:line="240" w:lineRule="auto"/>
        <w:jc w:val="both"/>
        <w:rPr>
          <w:rFonts w:eastAsia="Calibri"/>
          <w:b/>
          <w:sz w:val="28"/>
          <w:szCs w:val="28"/>
          <w:lang w:val="ru-RU" w:eastAsia="en-US"/>
        </w:rPr>
      </w:pPr>
      <w:r w:rsidRPr="00A8194B">
        <w:rPr>
          <w:rFonts w:eastAsia="Calibri"/>
          <w:b/>
          <w:sz w:val="28"/>
          <w:szCs w:val="28"/>
          <w:lang w:val="ru-RU" w:eastAsia="en-US"/>
        </w:rPr>
        <w:t>Календарно-тематическое планирование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1559"/>
        <w:gridCol w:w="2693"/>
        <w:gridCol w:w="993"/>
        <w:gridCol w:w="1134"/>
      </w:tblGrid>
      <w:tr w:rsidR="00A60637" w:rsidRPr="00D3242E" w:rsidTr="00037EC2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324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3242E">
              <w:rPr>
                <w:b/>
                <w:sz w:val="24"/>
                <w:szCs w:val="24"/>
              </w:rPr>
              <w:t>Тема</w:t>
            </w:r>
            <w:proofErr w:type="spellEnd"/>
            <w:r w:rsidRPr="00D324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242E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3242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D324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242E">
              <w:rPr>
                <w:b/>
                <w:sz w:val="24"/>
                <w:szCs w:val="24"/>
              </w:rPr>
              <w:t>часов</w:t>
            </w:r>
            <w:proofErr w:type="spellEnd"/>
            <w:r w:rsidRPr="00D3242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3242E">
              <w:rPr>
                <w:b/>
                <w:sz w:val="24"/>
                <w:szCs w:val="24"/>
              </w:rPr>
              <w:t>Форма</w:t>
            </w:r>
            <w:proofErr w:type="spellEnd"/>
            <w:r w:rsidRPr="00D324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242E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3242E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A60637" w:rsidRPr="00D3242E" w:rsidTr="00037EC2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3242E">
              <w:rPr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3242E">
              <w:rPr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A60637" w:rsidRPr="00D3242E" w:rsidTr="00037EC2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line="0" w:lineRule="atLeast"/>
              <w:ind w:left="318" w:hanging="284"/>
              <w:rPr>
                <w:color w:val="000000"/>
              </w:rPr>
            </w:pPr>
            <w:r w:rsidRPr="00D3242E">
              <w:rPr>
                <w:color w:val="000000"/>
              </w:rPr>
              <w:t>1.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Инструктаж по технике безопасности.  Обучать стойке волейболиста.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Беседа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line="0" w:lineRule="atLeast"/>
              <w:ind w:left="318" w:hanging="284"/>
              <w:rPr>
                <w:color w:val="000000"/>
              </w:rPr>
            </w:pPr>
            <w:r w:rsidRPr="00D3242E">
              <w:rPr>
                <w:color w:val="000000"/>
              </w:rPr>
              <w:t>2.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Инструктаж по технике безопасности.  Обучать стойке волейболиста.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Беседа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line="0" w:lineRule="atLeast"/>
              <w:ind w:left="318" w:hanging="284"/>
              <w:rPr>
                <w:color w:val="000000"/>
              </w:rPr>
            </w:pPr>
            <w:r w:rsidRPr="00D3242E">
              <w:rPr>
                <w:color w:val="000000"/>
              </w:rPr>
              <w:t>3.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Оснащение спортсмена. Основы спортивной тренировки. </w:t>
            </w:r>
            <w:proofErr w:type="spellStart"/>
            <w:r>
              <w:t>Разучить</w:t>
            </w:r>
            <w:proofErr w:type="spellEnd"/>
            <w:r>
              <w:t xml:space="preserve"> </w:t>
            </w:r>
            <w:proofErr w:type="spellStart"/>
            <w:r>
              <w:t>игру</w:t>
            </w:r>
            <w:proofErr w:type="spellEnd"/>
            <w:r>
              <w:t xml:space="preserve"> «</w:t>
            </w:r>
            <w:proofErr w:type="spellStart"/>
            <w:r>
              <w:t>Снежки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Беседа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Правила соревнований по волейболу. Разучить комплекс общеразвивающих упражнений.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Беседа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мышц плечевого пояса и рук.  Передача сверху двумя руками над собой.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мышц плечевого пояса и рук.  Передача сверху двумя руками над собой.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гибкости.  Передача сверху двумя руками над собой.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мышц ног и таза.  Передача сверху двумя руками в парах.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10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 Передача сверху двумя руками в парах.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мышц брюшного пресса.  Передачи мяча сверху двумя руками в парах.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12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быстроты.  Передачи мяча сверху двумя руками в парах в движении.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A60637" w:rsidTr="00037EC2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скоростно-силовых качеств.  Передачи мяча сверху двумя руками в парах в движении.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мышц шеи и туловища.  Передачи мяча сверху двумя руками в парах в движении.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16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выносливости.  Передачи мяча сверху двумя руками в парах в движении.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со скакалкой, на гимнастических снарядах.  Передачи мяча сверху двумя руками в тройках.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18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 Передачи мяча сверху двумя руками в тройках.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19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20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Легкоатлетические упражнения: низкий старт, бег на короткие дистанции.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</w:t>
            </w:r>
            <w:proofErr w:type="spellStart"/>
            <w:r>
              <w:t>сверху</w:t>
            </w:r>
            <w:proofErr w:type="spellEnd"/>
            <w:r>
              <w:t xml:space="preserve"> </w:t>
            </w:r>
            <w:proofErr w:type="spellStart"/>
            <w:r>
              <w:t>двумя</w:t>
            </w:r>
            <w:proofErr w:type="spellEnd"/>
            <w:r>
              <w:t xml:space="preserve"> </w:t>
            </w:r>
            <w:proofErr w:type="spellStart"/>
            <w:r>
              <w:t>руками</w:t>
            </w:r>
            <w:proofErr w:type="spellEnd"/>
            <w:r>
              <w:t xml:space="preserve"> в </w:t>
            </w:r>
            <w:proofErr w:type="spellStart"/>
            <w:r>
              <w:t>тройках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быстроты.  Передачи мяча сверху двумя руками в тройках.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22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Кросс.  Прием мяча снизу двумя руками над собой.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выносливости.  Прием мяча снизу двумя руками над собой.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в висах и упорах. Прием мяча снизу двумя руками в парах.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25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мышц плечевого пояса и рук. </w:t>
            </w:r>
            <w:proofErr w:type="spellStart"/>
            <w:r>
              <w:t>Нижняя</w:t>
            </w:r>
            <w:proofErr w:type="spellEnd"/>
            <w:r>
              <w:t xml:space="preserve"> </w:t>
            </w:r>
            <w:proofErr w:type="spellStart"/>
            <w:r>
              <w:t>боковая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26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Нижняя боковая подача.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27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развития мышц ног и таза. </w:t>
            </w:r>
            <w:proofErr w:type="spellStart"/>
            <w:r>
              <w:t>Верхняя</w:t>
            </w:r>
            <w:proofErr w:type="spellEnd"/>
            <w:r>
              <w:t xml:space="preserve"> </w:t>
            </w:r>
            <w:proofErr w:type="spellStart"/>
            <w:r>
              <w:t>прямая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28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развития силовых качеств. </w:t>
            </w:r>
            <w:proofErr w:type="spellStart"/>
            <w:r>
              <w:t>Верхняя</w:t>
            </w:r>
            <w:proofErr w:type="spellEnd"/>
            <w:r>
              <w:t xml:space="preserve"> </w:t>
            </w:r>
            <w:proofErr w:type="spellStart"/>
            <w:r>
              <w:t>прямая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29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Прыжок в длину с места, с разбега способом «согнув ноги».  </w:t>
            </w:r>
            <w:proofErr w:type="spellStart"/>
            <w:r>
              <w:t>Нижняя</w:t>
            </w:r>
            <w:proofErr w:type="spellEnd"/>
            <w:r>
              <w:t xml:space="preserve"> </w:t>
            </w:r>
            <w:proofErr w:type="spellStart"/>
            <w:r>
              <w:t>прямая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30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прыгучести.  Нижняя прямая подача.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32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Акробатические упражнения. Нижняя прямая подача.</w:t>
            </w:r>
          </w:p>
        </w:tc>
        <w:tc>
          <w:tcPr>
            <w:tcW w:w="1559" w:type="dxa"/>
          </w:tcPr>
          <w:p w:rsidR="00A60637" w:rsidRPr="00037EC2" w:rsidRDefault="00A60637" w:rsidP="00A60637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гибкости. Нижняя прямая подача.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34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мышц плечевого пояса и рук. </w:t>
            </w:r>
            <w:proofErr w:type="spellStart"/>
            <w:r>
              <w:t>Нижняя</w:t>
            </w:r>
            <w:proofErr w:type="spellEnd"/>
            <w:r>
              <w:t xml:space="preserve"> </w:t>
            </w:r>
            <w:proofErr w:type="spellStart"/>
            <w:r>
              <w:t>боковая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Нижняя боковая подача.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36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развития мышц ног и таза. </w:t>
            </w:r>
            <w:proofErr w:type="spellStart"/>
            <w:r>
              <w:t>Верхняя</w:t>
            </w:r>
            <w:proofErr w:type="spellEnd"/>
            <w:r>
              <w:t xml:space="preserve"> </w:t>
            </w:r>
            <w:proofErr w:type="spellStart"/>
            <w:r>
              <w:t>прямая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38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развития силовых качеств. </w:t>
            </w:r>
            <w:proofErr w:type="spellStart"/>
            <w:r>
              <w:t>Верхняя</w:t>
            </w:r>
            <w:proofErr w:type="spellEnd"/>
            <w:r>
              <w:t xml:space="preserve"> </w:t>
            </w:r>
            <w:proofErr w:type="spellStart"/>
            <w:r>
              <w:t>прямая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39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развития мышц брюшного пресса. </w:t>
            </w:r>
            <w:proofErr w:type="spellStart"/>
            <w:r>
              <w:t>Верхняя</w:t>
            </w:r>
            <w:proofErr w:type="spellEnd"/>
            <w:r>
              <w:t xml:space="preserve"> </w:t>
            </w:r>
            <w:proofErr w:type="spellStart"/>
            <w:r>
              <w:t>прямая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40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быстроты.  Верхняя прямая подача.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мышц шеи и туловища.  Прием мяча снизу двумя руками после подачи.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42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выносливости.  Прием мяча снизу двумя руками после подачи.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 набивными мячами.  Прием мяча снизу двумя руками после подачи.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скоростно-силовых качеств.  Прием мяча снизу двумя руками после подачи.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46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со скакалкой, на гимнастических снарядах.  Передачи мяча сверху и снизу двумя руками в парах.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 Передачи мяча сверху и снизу двумя руками в парах.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48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быстроты.  Передачи мяча сверху и снизу двумя руками в парах.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49</w:t>
            </w:r>
          </w:p>
        </w:tc>
        <w:tc>
          <w:tcPr>
            <w:tcW w:w="3970" w:type="dxa"/>
          </w:tcPr>
          <w:p w:rsidR="00A60637" w:rsidRDefault="00A60637" w:rsidP="00A60637"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нормативы</w:t>
            </w:r>
            <w:proofErr w:type="spellEnd"/>
            <w:r>
              <w:t>: ОФП, СФП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50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Инструктаж по технике безопасности. 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Бег с препятствиями. Кросс.   Прием мяча снизу в зонах 6, 1, 5 в зону 3.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52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силовых качеств. Нападающий удар после передачи партнера.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мышц ног и таза. Нападающий удар после передачи партнера.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выносливости. Нападающий удар после передачи партнера.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 резиновыми мячами. Одиночное блокирование прямого нападающего удара, стоя на подставке.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56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мышц брюшного пресса. Одиночное блокирование прямого нападающего удара, стоя на подставке.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Правила игры в волейбол. 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58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мышц шеи и туловища. Верхняя передача мяча на точность из зоны 3 (2) в зону 4.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59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гибкости. Верхняя передача мяча на точность из зоны 3 (2) в зону 4.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60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 набивными мячами. Верхняя передача мяча на точность из зоны 3 (2) в зону 4.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скоростно-силовых качеств. Верхняя передача мяча на точность из зоны 3 (2) в зону 4.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62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со скакалкой, на гимнастических снарядах. Верхняя передача из зоны 3 в зону 2 (стоя спиной по направлению).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Верхняя передача из зоны 3 в зону 2 (стоя спиной по направлению).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Легкоатлетические упражнения: низкий старт, бег на короткие дистанции. Верхняя передача из зоны 3 в зону 2 (стоя спиной по направлению).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быстроты. Верхняя передача из зоны 3 в зону 2 (стоя спиной по направлению).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66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Бег с препятствиями. Кросс. Отбивание мяча в прыжке кулаком через сетку, в непосредственной близости об нее.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выносливости. Отбивание мяча в прыжке кулаком через сетку, в непосредственной близости об нее.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68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в висах и упорах. Прием мяча сверху двумя руками после подачи в зонах 6,5,1 и зону 3(2).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69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силовых качеств. Прием мяча сверху двумя руками после подачи в зонах 6,5,1 и зону 3(2).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70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Эстафетный бег, эстафеты с предметами. Прием мяча сверху двумя руками после подачи в зонах 6,5,1 и зону 3(2).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быстроты. Прием мяча сверху двумя руками после подачи в зонах 6,5,1 и зону 3(2).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72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Прыжок в длину с места, с разбега способом «согнув ноги». Прием мяча снизу двумя руками на точность в зоны 3,4,2.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прыгучести. Прием мяча снизу двумя руками на точность в зоны 3,4,2.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Акробатические соединения. Прием мяча снизу двумя руками на точность в зоны 3,4,2.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гибкости. Прием мяча снизу двумя руками на точность в зоны 3,4,2.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76</w:t>
            </w:r>
          </w:p>
        </w:tc>
        <w:tc>
          <w:tcPr>
            <w:tcW w:w="3970" w:type="dxa"/>
          </w:tcPr>
          <w:p w:rsidR="00A60637" w:rsidRDefault="00A60637" w:rsidP="00A60637"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Нижняя прямая подача на точность.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78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мышц плечевого пояса и рук .Нижняя боковая подача на точность.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79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силовых качеств. Нижняя боковая подача на точность.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80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развития мышц ног и таза.  </w:t>
            </w:r>
            <w:proofErr w:type="spellStart"/>
            <w:r>
              <w:t>Верхняя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точность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81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развития скоростных качеств. </w:t>
            </w:r>
            <w:proofErr w:type="spellStart"/>
            <w:r>
              <w:t>Верхняя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точность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82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мышц шеи и туловища. </w:t>
            </w:r>
            <w:proofErr w:type="spellStart"/>
            <w:r>
              <w:t>Верхняя</w:t>
            </w:r>
            <w:proofErr w:type="spellEnd"/>
            <w:r>
              <w:t xml:space="preserve"> </w:t>
            </w:r>
            <w:proofErr w:type="spellStart"/>
            <w:r>
              <w:t>подача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точность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гибкости. Верхняя подача на точность.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мышц брюшного пресса. Нападающий удар из зоны 4 с передачи партнера из зоны 3.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выносливости. Нападающий удар из зоны 4 с передачи партнера из зоны 3.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86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 набивными мячами. Нападающий удар из зоны 4 с передачи партнера из зоны 3.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скоростно-силовых качеств. Нападающий удар из зоны 4 с передачи партнера из зоны 3.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88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со скакалкой, на гимнастических снарядах. Нападающий удар из зон 4,3,2 с высоких и средних передач в зоны 5,6, 1.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center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89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Нападающий удар из зон 4,3,2 с высоких и средних передач в зоны 5,6 ,1.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center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90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Легкоатлетические упражнения: низкий старт, бег на короткие дистанции. Нападающий удар из зон 4,3,2 с высоких и средних передач в зоны 5,6 ,1.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center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быстроты. Нападающий удар из зон 4,3,2 с высоких и средних передач в зоны 5,6 ,1.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center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92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выносливости. Одиночное блокирование прямого нападающего удара.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center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93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в висах и упорах. Одиночное блокирование прямого нападающего удара.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center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силовых качеств. Одиночное блокирование прямого нападающего удара.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Эстафетный бег, эстафеты с предметами. Двойной блок прямого нападающего удара по ходу в зонах 4, 2.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96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быстроты. Двойной блок прямого нападающего удара по ходу в зонах 4, 2.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97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 резиновыми мячами. Двойной блок прямого нападающего удара по ходу в зонах 4, 3, 2.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98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прыгучести. Тактика нападения: индивидуальные действия.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99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для развития ловкости. Тактика нападения: групповые действия.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100</w:t>
            </w:r>
          </w:p>
        </w:tc>
        <w:tc>
          <w:tcPr>
            <w:tcW w:w="3970" w:type="dxa"/>
          </w:tcPr>
          <w:p w:rsidR="00A60637" w:rsidRDefault="00A60637" w:rsidP="00A60637">
            <w:r w:rsidRPr="00A60637">
              <w:rPr>
                <w:lang w:val="ru-RU"/>
              </w:rPr>
              <w:t xml:space="preserve">Упражнения для развития мышц ног и таза. </w:t>
            </w:r>
            <w:proofErr w:type="spellStart"/>
            <w:r>
              <w:t>Тактика</w:t>
            </w:r>
            <w:proofErr w:type="spellEnd"/>
            <w:r>
              <w:t xml:space="preserve"> </w:t>
            </w:r>
            <w:proofErr w:type="spellStart"/>
            <w:r>
              <w:t>нападения</w:t>
            </w:r>
            <w:proofErr w:type="spellEnd"/>
            <w:r>
              <w:t xml:space="preserve">: </w:t>
            </w:r>
            <w:proofErr w:type="spellStart"/>
            <w:r>
              <w:t>командные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101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Упражнения с набивными мячами. Тактика нападения: индивидуальные действия.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D3242E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102</w:t>
            </w:r>
          </w:p>
        </w:tc>
        <w:tc>
          <w:tcPr>
            <w:tcW w:w="3970" w:type="dxa"/>
          </w:tcPr>
          <w:p w:rsidR="00A60637" w:rsidRDefault="00A60637" w:rsidP="00A60637"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нормативы</w:t>
            </w:r>
            <w:proofErr w:type="spellEnd"/>
            <w:r>
              <w:t>: ОФП.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pPr>
              <w:spacing w:after="0" w:line="240" w:lineRule="auto"/>
              <w:jc w:val="both"/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103</w:t>
            </w:r>
          </w:p>
        </w:tc>
        <w:tc>
          <w:tcPr>
            <w:tcW w:w="3970" w:type="dxa"/>
          </w:tcPr>
          <w:p w:rsidR="00A60637" w:rsidRDefault="00A60637" w:rsidP="00A60637"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нормативы</w:t>
            </w:r>
            <w:proofErr w:type="spellEnd"/>
            <w:r>
              <w:t>: СФП.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104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Инструкторская и судейская практика. 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60637" w:rsidRPr="00A60637" w:rsidTr="00037EC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D3242E" w:rsidRDefault="00A60637" w:rsidP="00A60637">
            <w:r w:rsidRPr="00D3242E">
              <w:t>105</w:t>
            </w:r>
          </w:p>
        </w:tc>
        <w:tc>
          <w:tcPr>
            <w:tcW w:w="3970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 w:rsidRPr="00A60637">
              <w:rPr>
                <w:lang w:val="ru-RU"/>
              </w:rPr>
              <w:t>Учебно-тренировочная игра с заданиями.</w:t>
            </w:r>
          </w:p>
        </w:tc>
        <w:tc>
          <w:tcPr>
            <w:tcW w:w="1559" w:type="dxa"/>
          </w:tcPr>
          <w:p w:rsidR="00A60637" w:rsidRPr="00A60637" w:rsidRDefault="00A60637" w:rsidP="00A606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Default="00A60637" w:rsidP="00A60637"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37" w:rsidRPr="00A60637" w:rsidRDefault="00A60637" w:rsidP="00A60637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:rsidR="00BF1367" w:rsidRDefault="00BF1367" w:rsidP="00BF136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A8194B" w:rsidRPr="00A8194B" w:rsidRDefault="00A8194B" w:rsidP="00BF136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A8194B">
        <w:rPr>
          <w:sz w:val="28"/>
          <w:szCs w:val="28"/>
          <w:bdr w:val="none" w:sz="0" w:space="0" w:color="auto" w:frame="1"/>
        </w:rPr>
        <w:t>Список используемой литературы.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>1.      Л.П. Матвеев. Теория и методика физической культуры: учебник для институтов физ. культуры. - Москва, «Физкультура и спорт» 2008 год.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2.      </w:t>
      </w:r>
      <w:proofErr w:type="spellStart"/>
      <w:proofErr w:type="gramStart"/>
      <w:r w:rsidRPr="00A8194B">
        <w:rPr>
          <w:sz w:val="28"/>
          <w:szCs w:val="28"/>
          <w:bdr w:val="none" w:sz="0" w:space="0" w:color="auto" w:frame="1"/>
        </w:rPr>
        <w:t>Бальсевич</w:t>
      </w:r>
      <w:proofErr w:type="spellEnd"/>
      <w:r w:rsidRPr="00A8194B">
        <w:rPr>
          <w:sz w:val="28"/>
          <w:szCs w:val="28"/>
          <w:bdr w:val="none" w:sz="0" w:space="0" w:color="auto" w:frame="1"/>
        </w:rPr>
        <w:t>  В.К.</w:t>
      </w:r>
      <w:proofErr w:type="gramEnd"/>
      <w:r w:rsidRPr="00A8194B">
        <w:rPr>
          <w:sz w:val="28"/>
          <w:szCs w:val="28"/>
          <w:bdr w:val="none" w:sz="0" w:space="0" w:color="auto" w:frame="1"/>
        </w:rPr>
        <w:t xml:space="preserve">  Физическая культура для всех и для каждого / В.К. </w:t>
      </w:r>
      <w:proofErr w:type="spellStart"/>
      <w:r w:rsidRPr="00A8194B">
        <w:rPr>
          <w:sz w:val="28"/>
          <w:szCs w:val="28"/>
          <w:bdr w:val="none" w:sz="0" w:space="0" w:color="auto" w:frame="1"/>
        </w:rPr>
        <w:t>Бальсевич</w:t>
      </w:r>
      <w:proofErr w:type="spellEnd"/>
      <w:r w:rsidRPr="00A8194B">
        <w:rPr>
          <w:sz w:val="28"/>
          <w:szCs w:val="28"/>
          <w:bdr w:val="none" w:sz="0" w:space="0" w:color="auto" w:frame="1"/>
        </w:rPr>
        <w:t>- М. - «Физкультура и спорт» 1988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3.      Ю.Н. </w:t>
      </w:r>
      <w:proofErr w:type="spellStart"/>
      <w:proofErr w:type="gramStart"/>
      <w:r w:rsidRPr="00A8194B">
        <w:rPr>
          <w:sz w:val="28"/>
          <w:szCs w:val="28"/>
          <w:bdr w:val="none" w:sz="0" w:space="0" w:color="auto" w:frame="1"/>
        </w:rPr>
        <w:t>Клещев</w:t>
      </w:r>
      <w:proofErr w:type="spellEnd"/>
      <w:r w:rsidRPr="00A8194B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A8194B">
        <w:rPr>
          <w:sz w:val="28"/>
          <w:szCs w:val="28"/>
          <w:bdr w:val="none" w:sz="0" w:space="0" w:color="auto" w:frame="1"/>
        </w:rPr>
        <w:t xml:space="preserve"> А.Г. Фурманов Юный волейболист, М - «Физкультура и спорт» 1979 г.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4.      А.Г. Фурманов Волейбол в </w:t>
      </w:r>
      <w:proofErr w:type="gramStart"/>
      <w:r w:rsidRPr="00A8194B">
        <w:rPr>
          <w:sz w:val="28"/>
          <w:szCs w:val="28"/>
          <w:bdr w:val="none" w:sz="0" w:space="0" w:color="auto" w:frame="1"/>
        </w:rPr>
        <w:t>школе ,</w:t>
      </w:r>
      <w:proofErr w:type="gramEnd"/>
      <w:r w:rsidRPr="00A8194B">
        <w:rPr>
          <w:sz w:val="28"/>
          <w:szCs w:val="28"/>
          <w:bdr w:val="none" w:sz="0" w:space="0" w:color="auto" w:frame="1"/>
        </w:rPr>
        <w:t xml:space="preserve"> Киев - 1987 г.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5.      Ю.Д. Железняк, Л.Н. </w:t>
      </w:r>
      <w:proofErr w:type="spellStart"/>
      <w:proofErr w:type="gramStart"/>
      <w:r w:rsidRPr="00A8194B">
        <w:rPr>
          <w:sz w:val="28"/>
          <w:szCs w:val="28"/>
          <w:bdr w:val="none" w:sz="0" w:space="0" w:color="auto" w:frame="1"/>
        </w:rPr>
        <w:t>Слупский</w:t>
      </w:r>
      <w:proofErr w:type="spellEnd"/>
      <w:r w:rsidRPr="00A8194B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A8194B">
        <w:rPr>
          <w:sz w:val="28"/>
          <w:szCs w:val="28"/>
          <w:bdr w:val="none" w:sz="0" w:space="0" w:color="auto" w:frame="1"/>
        </w:rPr>
        <w:t xml:space="preserve"> Волейбол в школе, М - «Просвещение» 1989 г.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6.      Г.П. Богданов. Уроки физической культуры IV-VI классов: Пособие для </w:t>
      </w:r>
      <w:proofErr w:type="gramStart"/>
      <w:r w:rsidRPr="00A8194B">
        <w:rPr>
          <w:sz w:val="28"/>
          <w:szCs w:val="28"/>
          <w:bdr w:val="none" w:sz="0" w:space="0" w:color="auto" w:frame="1"/>
        </w:rPr>
        <w:t>учителей.-</w:t>
      </w:r>
      <w:proofErr w:type="gramEnd"/>
      <w:r w:rsidRPr="00A8194B">
        <w:rPr>
          <w:sz w:val="28"/>
          <w:szCs w:val="28"/>
          <w:bdr w:val="none" w:sz="0" w:space="0" w:color="auto" w:frame="1"/>
        </w:rPr>
        <w:t>  Москва «Просвещение», 1984 г.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7.      Э. </w:t>
      </w:r>
      <w:proofErr w:type="spellStart"/>
      <w:r w:rsidRPr="00A8194B">
        <w:rPr>
          <w:sz w:val="28"/>
          <w:szCs w:val="28"/>
          <w:bdr w:val="none" w:sz="0" w:space="0" w:color="auto" w:frame="1"/>
        </w:rPr>
        <w:t>Найминова</w:t>
      </w:r>
      <w:proofErr w:type="spellEnd"/>
      <w:r w:rsidRPr="00A8194B">
        <w:rPr>
          <w:sz w:val="28"/>
          <w:szCs w:val="28"/>
          <w:bdr w:val="none" w:sz="0" w:space="0" w:color="auto" w:frame="1"/>
        </w:rPr>
        <w:t>. Спортивные игры на уроках физкультуры. Книга для учителя. - Ростов-н/ Д: «Феникс», 2001 г.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>8.      А.В. Беляев Волейбол на уроке физической культуры, М - «Физкультура и спорт» 2005г.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>9.      Железняк, Ю.Д. Волейбол: Методическое пособие по обучению игре /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Ю.Д. Железняк, В.А. </w:t>
      </w:r>
      <w:proofErr w:type="spellStart"/>
      <w:r w:rsidRPr="00A8194B">
        <w:rPr>
          <w:sz w:val="28"/>
          <w:szCs w:val="28"/>
          <w:bdr w:val="none" w:sz="0" w:space="0" w:color="auto" w:frame="1"/>
        </w:rPr>
        <w:t>Кунянский</w:t>
      </w:r>
      <w:proofErr w:type="spellEnd"/>
      <w:r w:rsidRPr="00A8194B">
        <w:rPr>
          <w:sz w:val="28"/>
          <w:szCs w:val="28"/>
          <w:bdr w:val="none" w:sz="0" w:space="0" w:color="auto" w:frame="1"/>
        </w:rPr>
        <w:t xml:space="preserve">, А.В. </w:t>
      </w:r>
      <w:proofErr w:type="spellStart"/>
      <w:r w:rsidRPr="00A8194B">
        <w:rPr>
          <w:sz w:val="28"/>
          <w:szCs w:val="28"/>
          <w:bdr w:val="none" w:sz="0" w:space="0" w:color="auto" w:frame="1"/>
        </w:rPr>
        <w:t>Чачин</w:t>
      </w:r>
      <w:proofErr w:type="spellEnd"/>
      <w:r w:rsidRPr="00A8194B">
        <w:rPr>
          <w:sz w:val="28"/>
          <w:szCs w:val="28"/>
          <w:bdr w:val="none" w:sz="0" w:space="0" w:color="auto" w:frame="1"/>
        </w:rPr>
        <w:t xml:space="preserve">. - М.: Терра-Спорт: Олимпия </w:t>
      </w:r>
      <w:proofErr w:type="gramStart"/>
      <w:r w:rsidRPr="00A8194B">
        <w:rPr>
          <w:sz w:val="28"/>
          <w:szCs w:val="28"/>
          <w:bdr w:val="none" w:sz="0" w:space="0" w:color="auto" w:frame="1"/>
        </w:rPr>
        <w:t>Пресс ,</w:t>
      </w:r>
      <w:proofErr w:type="gramEnd"/>
      <w:r w:rsidRPr="00A8194B">
        <w:rPr>
          <w:sz w:val="28"/>
          <w:szCs w:val="28"/>
          <w:bdr w:val="none" w:sz="0" w:space="0" w:color="auto" w:frame="1"/>
        </w:rPr>
        <w:t xml:space="preserve"> 2005.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10.    </w:t>
      </w:r>
      <w:proofErr w:type="spellStart"/>
      <w:r w:rsidRPr="00A8194B">
        <w:rPr>
          <w:sz w:val="28"/>
          <w:szCs w:val="28"/>
          <w:bdr w:val="none" w:sz="0" w:space="0" w:color="auto" w:frame="1"/>
        </w:rPr>
        <w:t>Рыцарев</w:t>
      </w:r>
      <w:proofErr w:type="spellEnd"/>
      <w:r w:rsidRPr="00A8194B">
        <w:rPr>
          <w:sz w:val="28"/>
          <w:szCs w:val="28"/>
          <w:bdr w:val="none" w:sz="0" w:space="0" w:color="auto" w:frame="1"/>
        </w:rPr>
        <w:t xml:space="preserve">, В.В. Волейбол: попытка причинного истолкования приемов игры и процесса подготовки волейболистов / В.В. </w:t>
      </w:r>
      <w:proofErr w:type="spellStart"/>
      <w:r w:rsidRPr="00A8194B">
        <w:rPr>
          <w:sz w:val="28"/>
          <w:szCs w:val="28"/>
          <w:bdr w:val="none" w:sz="0" w:space="0" w:color="auto" w:frame="1"/>
        </w:rPr>
        <w:t>Рыцарев</w:t>
      </w:r>
      <w:proofErr w:type="spellEnd"/>
      <w:r w:rsidRPr="00A8194B">
        <w:rPr>
          <w:sz w:val="28"/>
          <w:szCs w:val="28"/>
          <w:bdr w:val="none" w:sz="0" w:space="0" w:color="auto" w:frame="1"/>
        </w:rPr>
        <w:t>. - М.: Б.И., 2005.</w:t>
      </w:r>
    </w:p>
    <w:p w:rsidR="00A8194B" w:rsidRPr="00A8194B" w:rsidRDefault="00A8194B" w:rsidP="00A819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94B">
        <w:rPr>
          <w:sz w:val="28"/>
          <w:szCs w:val="28"/>
          <w:bdr w:val="none" w:sz="0" w:space="0" w:color="auto" w:frame="1"/>
        </w:rPr>
        <w:t xml:space="preserve">11.    </w:t>
      </w:r>
      <w:proofErr w:type="spellStart"/>
      <w:r w:rsidRPr="00A8194B">
        <w:rPr>
          <w:sz w:val="28"/>
          <w:szCs w:val="28"/>
          <w:bdr w:val="none" w:sz="0" w:space="0" w:color="auto" w:frame="1"/>
        </w:rPr>
        <w:t>Клещев</w:t>
      </w:r>
      <w:proofErr w:type="spellEnd"/>
      <w:r w:rsidRPr="00A8194B">
        <w:rPr>
          <w:sz w:val="28"/>
          <w:szCs w:val="28"/>
          <w:bdr w:val="none" w:sz="0" w:space="0" w:color="auto" w:frame="1"/>
        </w:rPr>
        <w:t xml:space="preserve">, Ю. Н. Волейбол / Ю. Н. </w:t>
      </w:r>
      <w:proofErr w:type="spellStart"/>
      <w:r w:rsidRPr="00A8194B">
        <w:rPr>
          <w:sz w:val="28"/>
          <w:szCs w:val="28"/>
          <w:bdr w:val="none" w:sz="0" w:space="0" w:color="auto" w:frame="1"/>
        </w:rPr>
        <w:t>Клещев</w:t>
      </w:r>
      <w:proofErr w:type="spellEnd"/>
      <w:r w:rsidRPr="00A8194B">
        <w:rPr>
          <w:sz w:val="28"/>
          <w:szCs w:val="28"/>
          <w:bdr w:val="none" w:sz="0" w:space="0" w:color="auto" w:frame="1"/>
        </w:rPr>
        <w:t xml:space="preserve">. - </w:t>
      </w:r>
      <w:proofErr w:type="gramStart"/>
      <w:r w:rsidRPr="00A8194B">
        <w:rPr>
          <w:sz w:val="28"/>
          <w:szCs w:val="28"/>
          <w:bdr w:val="none" w:sz="0" w:space="0" w:color="auto" w:frame="1"/>
        </w:rPr>
        <w:t>М. :</w:t>
      </w:r>
      <w:proofErr w:type="gramEnd"/>
      <w:r w:rsidRPr="00A8194B">
        <w:rPr>
          <w:sz w:val="28"/>
          <w:szCs w:val="28"/>
          <w:bdr w:val="none" w:sz="0" w:space="0" w:color="auto" w:frame="1"/>
        </w:rPr>
        <w:t xml:space="preserve"> Физкультура и спорт , 2005.</w:t>
      </w:r>
    </w:p>
    <w:p w:rsidR="00F65A98" w:rsidRPr="00A60637" w:rsidRDefault="00F65A98" w:rsidP="00A8194B">
      <w:pPr>
        <w:spacing w:after="0"/>
        <w:jc w:val="center"/>
        <w:rPr>
          <w:lang w:val="ru-RU"/>
        </w:rPr>
      </w:pPr>
    </w:p>
    <w:sectPr w:rsidR="00F65A98" w:rsidRPr="00A60637" w:rsidSect="00A8194B">
      <w:pgSz w:w="11905" w:h="16837"/>
      <w:pgMar w:top="709" w:right="565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173"/>
    <w:multiLevelType w:val="multilevel"/>
    <w:tmpl w:val="42B8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81453"/>
    <w:multiLevelType w:val="multilevel"/>
    <w:tmpl w:val="E386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E2F9C"/>
    <w:multiLevelType w:val="multilevel"/>
    <w:tmpl w:val="4B5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F08B6"/>
    <w:multiLevelType w:val="multilevel"/>
    <w:tmpl w:val="DCD0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66DBD"/>
    <w:multiLevelType w:val="multilevel"/>
    <w:tmpl w:val="6220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97F84"/>
    <w:multiLevelType w:val="multilevel"/>
    <w:tmpl w:val="61D2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98"/>
    <w:rsid w:val="00037EC2"/>
    <w:rsid w:val="00857B9D"/>
    <w:rsid w:val="008D603C"/>
    <w:rsid w:val="00A60637"/>
    <w:rsid w:val="00A75E13"/>
    <w:rsid w:val="00A8194B"/>
    <w:rsid w:val="00BF1367"/>
    <w:rsid w:val="00EC36AA"/>
    <w:rsid w:val="00F6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7808"/>
  <w15:docId w15:val="{8F085A62-CA4F-460A-BE04-EF387159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ody Text Indent"/>
    <w:basedOn w:val="a"/>
    <w:link w:val="a5"/>
    <w:rsid w:val="00A60637"/>
    <w:pPr>
      <w:spacing w:after="120" w:line="240" w:lineRule="auto"/>
      <w:ind w:left="283"/>
    </w:pPr>
    <w:rPr>
      <w:sz w:val="24"/>
      <w:szCs w:val="24"/>
      <w:lang w:val="ru-RU"/>
    </w:rPr>
  </w:style>
  <w:style w:type="character" w:customStyle="1" w:styleId="a5">
    <w:name w:val="Основной текст с отступом Знак"/>
    <w:basedOn w:val="a0"/>
    <w:link w:val="a4"/>
    <w:rsid w:val="00A60637"/>
    <w:rPr>
      <w:sz w:val="24"/>
      <w:szCs w:val="24"/>
      <w:lang w:val="ru-RU"/>
    </w:rPr>
  </w:style>
  <w:style w:type="paragraph" w:styleId="a6">
    <w:name w:val="No Spacing"/>
    <w:uiPriority w:val="1"/>
    <w:qFormat/>
    <w:rsid w:val="00A60637"/>
    <w:pPr>
      <w:spacing w:after="0" w:line="240" w:lineRule="auto"/>
    </w:pPr>
    <w:rPr>
      <w:rFonts w:ascii="Calibri" w:hAnsi="Calibri"/>
      <w:sz w:val="22"/>
      <w:szCs w:val="22"/>
      <w:lang w:val="ru-RU"/>
    </w:rPr>
  </w:style>
  <w:style w:type="paragraph" w:styleId="a7">
    <w:name w:val="Normal (Web)"/>
    <w:basedOn w:val="a"/>
    <w:uiPriority w:val="99"/>
    <w:semiHidden/>
    <w:unhideWhenUsed/>
    <w:rsid w:val="00037EC2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5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B9D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136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2</cp:revision>
  <cp:lastPrinted>2024-02-22T04:18:00Z</cp:lastPrinted>
  <dcterms:created xsi:type="dcterms:W3CDTF">2024-02-28T09:04:00Z</dcterms:created>
  <dcterms:modified xsi:type="dcterms:W3CDTF">2024-02-28T09:04:00Z</dcterms:modified>
  <cp:category/>
</cp:coreProperties>
</file>