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C6" w:rsidRDefault="001F53C6" w:rsidP="001F53C6">
      <w:pPr>
        <w:pStyle w:val="a6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1F53C6" w:rsidRDefault="001F53C6" w:rsidP="001F53C6">
      <w:pPr>
        <w:pStyle w:val="a6"/>
        <w:spacing w:before="4"/>
        <w:ind w:left="0" w:firstLine="720"/>
        <w:jc w:val="center"/>
      </w:pPr>
      <w:r>
        <w:t>(МАОУ Лицей №1)</w:t>
      </w:r>
    </w:p>
    <w:p w:rsidR="001F53C6" w:rsidRDefault="001F53C6" w:rsidP="001F53C6">
      <w:pPr>
        <w:pStyle w:val="a6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837798" w:rsidRDefault="00837798" w:rsidP="00837798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Право</w:t>
      </w:r>
    </w:p>
    <w:p w:rsidR="00837798" w:rsidRDefault="00837798" w:rsidP="00837798">
      <w:pPr>
        <w:pStyle w:val="a6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9330FB" w:rsidRDefault="009330FB" w:rsidP="006B7D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B6D" w:rsidRPr="00572B6D" w:rsidRDefault="0025410C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B6D" w:rsidRPr="00572B6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72B6D" w:rsidRPr="009330FB">
        <w:rPr>
          <w:rFonts w:ascii="Times New Roman" w:hAnsi="Times New Roman" w:cs="Times New Roman"/>
          <w:sz w:val="24"/>
          <w:szCs w:val="24"/>
        </w:rPr>
        <w:t xml:space="preserve">«Право. Основы правовой культуры» для 10-11 классов профильного уровня </w:t>
      </w:r>
      <w:r w:rsidR="00572B6D" w:rsidRPr="00572B6D">
        <w:rPr>
          <w:rFonts w:ascii="Times New Roman" w:hAnsi="Times New Roman" w:cs="Times New Roman"/>
          <w:sz w:val="24"/>
          <w:szCs w:val="24"/>
        </w:rPr>
        <w:t>для 10 класса составлена на основе:</w:t>
      </w:r>
    </w:p>
    <w:p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Нормативные документы:</w:t>
      </w:r>
    </w:p>
    <w:p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Инструктивно-методические документы:</w:t>
      </w:r>
    </w:p>
    <w:p w:rsidR="00572B6D" w:rsidRPr="00572B6D" w:rsidRDefault="00572B6D" w:rsidP="00572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572B6D" w:rsidRDefault="00572B6D" w:rsidP="00C5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B6D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</w:t>
      </w:r>
      <w:r>
        <w:rPr>
          <w:rFonts w:ascii="Times New Roman" w:hAnsi="Times New Roman" w:cs="Times New Roman"/>
          <w:sz w:val="24"/>
          <w:szCs w:val="24"/>
        </w:rPr>
        <w:t>отокол от 28.06.2016 № 2/16-з);</w:t>
      </w:r>
      <w:r w:rsidR="00C53B19">
        <w:rPr>
          <w:rFonts w:ascii="Times New Roman" w:hAnsi="Times New Roman" w:cs="Times New Roman"/>
          <w:sz w:val="24"/>
          <w:szCs w:val="24"/>
        </w:rPr>
        <w:tab/>
      </w:r>
    </w:p>
    <w:p w:rsidR="00707748" w:rsidRPr="00707748" w:rsidRDefault="00572B6D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7748" w:rsidRPr="00707748">
        <w:rPr>
          <w:rFonts w:ascii="Times New Roman" w:hAnsi="Times New Roman" w:cs="Times New Roman"/>
          <w:sz w:val="24"/>
          <w:szCs w:val="24"/>
        </w:rPr>
        <w:t>Программа курса «П</w:t>
      </w:r>
      <w:r w:rsidR="00707748">
        <w:rPr>
          <w:rFonts w:ascii="Times New Roman" w:hAnsi="Times New Roman" w:cs="Times New Roman"/>
          <w:sz w:val="24"/>
          <w:szCs w:val="24"/>
        </w:rPr>
        <w:t xml:space="preserve">раво. Основы правовой культуры» </w:t>
      </w:r>
      <w:r w:rsidR="00707748" w:rsidRPr="00707748">
        <w:rPr>
          <w:rFonts w:ascii="Times New Roman" w:hAnsi="Times New Roman" w:cs="Times New Roman"/>
          <w:sz w:val="24"/>
          <w:szCs w:val="24"/>
        </w:rPr>
        <w:t>к учебникам доктора юридиче</w:t>
      </w:r>
      <w:r w:rsidR="00707748">
        <w:rPr>
          <w:rFonts w:ascii="Times New Roman" w:hAnsi="Times New Roman" w:cs="Times New Roman"/>
          <w:sz w:val="24"/>
          <w:szCs w:val="24"/>
        </w:rPr>
        <w:t>ских наук и доктора педагогичес</w:t>
      </w:r>
      <w:r w:rsidR="00707748" w:rsidRPr="00707748">
        <w:rPr>
          <w:rFonts w:ascii="Times New Roman" w:hAnsi="Times New Roman" w:cs="Times New Roman"/>
          <w:sz w:val="24"/>
          <w:szCs w:val="24"/>
        </w:rPr>
        <w:t>ких наук Е. А. Певцовой «Право. Основы правовой культуры»</w:t>
      </w:r>
      <w:r w:rsidR="00707748">
        <w:rPr>
          <w:rFonts w:ascii="Times New Roman" w:hAnsi="Times New Roman" w:cs="Times New Roman"/>
          <w:sz w:val="24"/>
          <w:szCs w:val="24"/>
        </w:rPr>
        <w:t xml:space="preserve"> </w:t>
      </w:r>
      <w:r w:rsidR="00707748" w:rsidRPr="00707748">
        <w:rPr>
          <w:rFonts w:ascii="Times New Roman" w:hAnsi="Times New Roman" w:cs="Times New Roman"/>
          <w:sz w:val="24"/>
          <w:szCs w:val="24"/>
        </w:rPr>
        <w:t>составлена в соответствии с</w:t>
      </w:r>
      <w:r w:rsidR="00707748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</w:t>
      </w:r>
      <w:r w:rsidR="00707748" w:rsidRPr="00707748">
        <w:rPr>
          <w:rFonts w:ascii="Times New Roman" w:hAnsi="Times New Roman" w:cs="Times New Roman"/>
          <w:sz w:val="24"/>
          <w:szCs w:val="24"/>
        </w:rPr>
        <w:t>разовательным стандартом с</w:t>
      </w:r>
      <w:r w:rsidR="00707748">
        <w:rPr>
          <w:rFonts w:ascii="Times New Roman" w:hAnsi="Times New Roman" w:cs="Times New Roman"/>
          <w:sz w:val="24"/>
          <w:szCs w:val="24"/>
        </w:rPr>
        <w:t>реднего общего образования, При</w:t>
      </w:r>
      <w:r w:rsidR="00707748" w:rsidRPr="00707748">
        <w:rPr>
          <w:rFonts w:ascii="Times New Roman" w:hAnsi="Times New Roman" w:cs="Times New Roman"/>
          <w:sz w:val="24"/>
          <w:szCs w:val="24"/>
        </w:rPr>
        <w:t>мерной основной образовательной программой среднего общего</w:t>
      </w:r>
      <w:r w:rsidR="00707748">
        <w:rPr>
          <w:rFonts w:ascii="Times New Roman" w:hAnsi="Times New Roman" w:cs="Times New Roman"/>
          <w:sz w:val="24"/>
          <w:szCs w:val="24"/>
        </w:rPr>
        <w:t xml:space="preserve"> </w:t>
      </w:r>
      <w:r w:rsidR="00707748" w:rsidRPr="00707748">
        <w:rPr>
          <w:rFonts w:ascii="Times New Roman" w:hAnsi="Times New Roman" w:cs="Times New Roman"/>
          <w:sz w:val="24"/>
          <w:szCs w:val="24"/>
        </w:rPr>
        <w:t xml:space="preserve">образования и рассчитана </w:t>
      </w:r>
      <w:r w:rsidR="00707748">
        <w:rPr>
          <w:rFonts w:ascii="Times New Roman" w:hAnsi="Times New Roman" w:cs="Times New Roman"/>
          <w:sz w:val="24"/>
          <w:szCs w:val="24"/>
        </w:rPr>
        <w:t xml:space="preserve">на обучение праву школьников 10 - </w:t>
      </w:r>
      <w:r w:rsidR="00707748" w:rsidRPr="00707748">
        <w:rPr>
          <w:rFonts w:ascii="Times New Roman" w:hAnsi="Times New Roman" w:cs="Times New Roman"/>
          <w:sz w:val="24"/>
          <w:szCs w:val="24"/>
        </w:rPr>
        <w:t>11 классов общеобразовате</w:t>
      </w:r>
      <w:r w:rsidR="00707748">
        <w:rPr>
          <w:rFonts w:ascii="Times New Roman" w:hAnsi="Times New Roman" w:cs="Times New Roman"/>
          <w:sz w:val="24"/>
          <w:szCs w:val="24"/>
        </w:rPr>
        <w:t>льных организаций Российской Фе</w:t>
      </w:r>
      <w:r w:rsidR="00707748" w:rsidRPr="00707748">
        <w:rPr>
          <w:rFonts w:ascii="Times New Roman" w:hAnsi="Times New Roman" w:cs="Times New Roman"/>
          <w:sz w:val="24"/>
          <w:szCs w:val="24"/>
        </w:rPr>
        <w:t>дерации как на базовом, так и на углублённом уровне.</w:t>
      </w:r>
    </w:p>
    <w:p w:rsidR="00707748" w:rsidRPr="00707748" w:rsidRDefault="00707748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7748">
        <w:rPr>
          <w:rFonts w:ascii="Times New Roman" w:hAnsi="Times New Roman" w:cs="Times New Roman"/>
          <w:sz w:val="24"/>
          <w:szCs w:val="24"/>
        </w:rPr>
        <w:t>Программа предусматрива</w:t>
      </w:r>
      <w:r w:rsidR="009F1440">
        <w:rPr>
          <w:rFonts w:ascii="Times New Roman" w:hAnsi="Times New Roman" w:cs="Times New Roman"/>
          <w:sz w:val="24"/>
          <w:szCs w:val="24"/>
        </w:rPr>
        <w:t>ет использование в образователь</w:t>
      </w:r>
      <w:r w:rsidRPr="00707748">
        <w:rPr>
          <w:rFonts w:ascii="Times New Roman" w:hAnsi="Times New Roman" w:cs="Times New Roman"/>
          <w:sz w:val="24"/>
          <w:szCs w:val="24"/>
        </w:rPr>
        <w:t>ном процессе учебно- методического комплекса (УМК) «Право.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Основы правовой культуры». Входящие в состав комплекса</w:t>
      </w:r>
    </w:p>
    <w:p w:rsidR="00707748" w:rsidRPr="00707748" w:rsidRDefault="00707748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748">
        <w:rPr>
          <w:rFonts w:ascii="Times New Roman" w:hAnsi="Times New Roman" w:cs="Times New Roman"/>
          <w:sz w:val="24"/>
          <w:szCs w:val="24"/>
        </w:rPr>
        <w:t>учебники имеют гриф «Рек</w:t>
      </w:r>
      <w:r w:rsidR="009F1440">
        <w:rPr>
          <w:rFonts w:ascii="Times New Roman" w:hAnsi="Times New Roman" w:cs="Times New Roman"/>
          <w:sz w:val="24"/>
          <w:szCs w:val="24"/>
        </w:rPr>
        <w:t>омендовано Министерством просве</w:t>
      </w:r>
      <w:r w:rsidRPr="00707748">
        <w:rPr>
          <w:rFonts w:ascii="Times New Roman" w:hAnsi="Times New Roman" w:cs="Times New Roman"/>
          <w:sz w:val="24"/>
          <w:szCs w:val="24"/>
        </w:rPr>
        <w:t>щения Российской Федерации» и включены в Федеральный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перечень учебников, рекомендованных к использованию при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реализации программ общего образования.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УМК по праву для 10–11 кла</w:t>
      </w:r>
      <w:r w:rsidR="009F1440">
        <w:rPr>
          <w:rFonts w:ascii="Times New Roman" w:hAnsi="Times New Roman" w:cs="Times New Roman"/>
          <w:sz w:val="24"/>
          <w:szCs w:val="24"/>
        </w:rPr>
        <w:t>ссов включает в себя следую</w:t>
      </w:r>
      <w:r w:rsidRPr="00707748">
        <w:rPr>
          <w:rFonts w:ascii="Times New Roman" w:hAnsi="Times New Roman" w:cs="Times New Roman"/>
          <w:sz w:val="24"/>
          <w:szCs w:val="24"/>
        </w:rPr>
        <w:t>щие учебники:</w:t>
      </w:r>
    </w:p>
    <w:p w:rsidR="00707748" w:rsidRPr="00707748" w:rsidRDefault="009F1440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07748" w:rsidRPr="00707748">
        <w:rPr>
          <w:rFonts w:ascii="Times New Roman" w:hAnsi="Times New Roman" w:cs="Times New Roman"/>
          <w:i/>
          <w:iCs/>
          <w:sz w:val="24"/>
          <w:szCs w:val="24"/>
        </w:rPr>
        <w:t xml:space="preserve">Е. А. Певцова. </w:t>
      </w:r>
      <w:r w:rsidR="00707748" w:rsidRPr="00707748">
        <w:rPr>
          <w:rFonts w:ascii="Times New Roman" w:hAnsi="Times New Roman" w:cs="Times New Roman"/>
          <w:sz w:val="24"/>
          <w:szCs w:val="24"/>
        </w:rPr>
        <w:t>Право. Основы правовой культуры: 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48" w:rsidRPr="00707748">
        <w:rPr>
          <w:rFonts w:ascii="Times New Roman" w:hAnsi="Times New Roman" w:cs="Times New Roman"/>
          <w:sz w:val="24"/>
          <w:szCs w:val="24"/>
        </w:rPr>
        <w:t>для 10 класса общеобразовательных организаций. Базовый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48" w:rsidRPr="00707748">
        <w:rPr>
          <w:rFonts w:ascii="Times New Roman" w:hAnsi="Times New Roman" w:cs="Times New Roman"/>
          <w:sz w:val="24"/>
          <w:szCs w:val="24"/>
        </w:rPr>
        <w:t>и углублённый уровни:</w:t>
      </w:r>
      <w:r>
        <w:rPr>
          <w:rFonts w:ascii="Times New Roman" w:hAnsi="Times New Roman" w:cs="Times New Roman"/>
          <w:sz w:val="24"/>
          <w:szCs w:val="24"/>
        </w:rPr>
        <w:t xml:space="preserve"> в 2 ч. М.: ООО «Русское слово - учеб</w:t>
      </w:r>
      <w:r w:rsidR="00707748" w:rsidRPr="00707748">
        <w:rPr>
          <w:rFonts w:ascii="Times New Roman" w:hAnsi="Times New Roman" w:cs="Times New Roman"/>
          <w:sz w:val="24"/>
          <w:szCs w:val="24"/>
        </w:rPr>
        <w:t>ник», 2019 (ФП № 1.3.3.7.3.1).</w:t>
      </w:r>
    </w:p>
    <w:p w:rsidR="00707748" w:rsidRDefault="00707748" w:rsidP="00707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748">
        <w:rPr>
          <w:rFonts w:ascii="Times New Roman" w:hAnsi="Times New Roman" w:cs="Times New Roman"/>
          <w:i/>
          <w:iCs/>
          <w:sz w:val="24"/>
          <w:szCs w:val="24"/>
        </w:rPr>
        <w:t xml:space="preserve">Е. А. Певцова. </w:t>
      </w:r>
      <w:r w:rsidRPr="00707748">
        <w:rPr>
          <w:rFonts w:ascii="Times New Roman" w:hAnsi="Times New Roman" w:cs="Times New Roman"/>
          <w:sz w:val="24"/>
          <w:szCs w:val="24"/>
        </w:rPr>
        <w:t>Право. Основы правовой культуры: учебник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для 11 класса общеобразовательных организаций. Базовый</w:t>
      </w:r>
      <w:r w:rsidR="009F1440">
        <w:rPr>
          <w:rFonts w:ascii="Times New Roman" w:hAnsi="Times New Roman" w:cs="Times New Roman"/>
          <w:sz w:val="24"/>
          <w:szCs w:val="24"/>
        </w:rPr>
        <w:t xml:space="preserve"> </w:t>
      </w:r>
      <w:r w:rsidRPr="00707748">
        <w:rPr>
          <w:rFonts w:ascii="Times New Roman" w:hAnsi="Times New Roman" w:cs="Times New Roman"/>
          <w:sz w:val="24"/>
          <w:szCs w:val="24"/>
        </w:rPr>
        <w:t>и углублённый уровни:</w:t>
      </w:r>
      <w:r w:rsidR="009F1440">
        <w:rPr>
          <w:rFonts w:ascii="Times New Roman" w:hAnsi="Times New Roman" w:cs="Times New Roman"/>
          <w:sz w:val="24"/>
          <w:szCs w:val="24"/>
        </w:rPr>
        <w:t xml:space="preserve"> в 2 ч. М.: ООО «Русское слово - учеб</w:t>
      </w:r>
      <w:r w:rsidRPr="00707748">
        <w:rPr>
          <w:rFonts w:ascii="Times New Roman" w:hAnsi="Times New Roman" w:cs="Times New Roman"/>
          <w:sz w:val="24"/>
          <w:szCs w:val="24"/>
        </w:rPr>
        <w:t>ник», 2019 (ФП № 1.3.3.7.3.2).</w:t>
      </w:r>
    </w:p>
    <w:p w:rsidR="00837798" w:rsidRDefault="00837798" w:rsidP="00231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798" w:rsidRDefault="00837798" w:rsidP="00231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798" w:rsidRDefault="00837798" w:rsidP="00231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92" w:rsidRDefault="00231F92" w:rsidP="00231F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Цели и характеристика курса </w:t>
      </w:r>
      <w:r w:rsidRPr="00231F92">
        <w:rPr>
          <w:rFonts w:ascii="Times New Roman" w:hAnsi="Times New Roman" w:cs="Times New Roman"/>
          <w:b/>
          <w:bCs/>
          <w:sz w:val="24"/>
          <w:szCs w:val="24"/>
        </w:rPr>
        <w:t>«Право. Основы правовой культуры»</w:t>
      </w:r>
      <w:r w:rsidR="001B11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111A" w:rsidRPr="001B111A" w:rsidRDefault="001B111A" w:rsidP="001B11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B111A">
        <w:rPr>
          <w:rFonts w:ascii="Times New Roman" w:hAnsi="Times New Roman" w:cs="Times New Roman"/>
          <w:bCs/>
          <w:sz w:val="24"/>
          <w:szCs w:val="24"/>
        </w:rPr>
        <w:t>В Федеральном государс</w:t>
      </w:r>
      <w:r>
        <w:rPr>
          <w:rFonts w:ascii="Times New Roman" w:hAnsi="Times New Roman" w:cs="Times New Roman"/>
          <w:bCs/>
          <w:sz w:val="24"/>
          <w:szCs w:val="24"/>
        </w:rPr>
        <w:t>твенном образовательном стандар</w:t>
      </w:r>
      <w:r w:rsidRPr="001B111A">
        <w:rPr>
          <w:rFonts w:ascii="Times New Roman" w:hAnsi="Times New Roman" w:cs="Times New Roman"/>
          <w:bCs/>
          <w:sz w:val="24"/>
          <w:szCs w:val="24"/>
        </w:rPr>
        <w:t>те среднего общего образо</w:t>
      </w:r>
      <w:r>
        <w:rPr>
          <w:rFonts w:ascii="Times New Roman" w:hAnsi="Times New Roman" w:cs="Times New Roman"/>
          <w:bCs/>
          <w:sz w:val="24"/>
          <w:szCs w:val="24"/>
        </w:rPr>
        <w:t>вания имеется обязательная пред</w:t>
      </w:r>
      <w:r w:rsidRPr="001B111A">
        <w:rPr>
          <w:rFonts w:ascii="Times New Roman" w:hAnsi="Times New Roman" w:cs="Times New Roman"/>
          <w:bCs/>
          <w:sz w:val="24"/>
          <w:szCs w:val="24"/>
        </w:rPr>
        <w:t>метная область «Общественные науки», включающая предмет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11A">
        <w:rPr>
          <w:rFonts w:ascii="Times New Roman" w:hAnsi="Times New Roman" w:cs="Times New Roman"/>
          <w:bCs/>
          <w:sz w:val="24"/>
          <w:szCs w:val="24"/>
        </w:rPr>
        <w:t>«Право», изучение которого может проходить как на базовом,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11A">
        <w:rPr>
          <w:rFonts w:ascii="Times New Roman" w:hAnsi="Times New Roman" w:cs="Times New Roman"/>
          <w:bCs/>
          <w:sz w:val="24"/>
          <w:szCs w:val="24"/>
        </w:rPr>
        <w:t>так и на углублённом уровне.</w:t>
      </w:r>
    </w:p>
    <w:p w:rsidR="001B111A" w:rsidRPr="001B111A" w:rsidRDefault="001B111A" w:rsidP="001B111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111A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курса определило его название -</w:t>
      </w:r>
      <w:r w:rsidRPr="001B111A">
        <w:rPr>
          <w:rFonts w:ascii="Times New Roman" w:hAnsi="Times New Roman" w:cs="Times New Roman"/>
          <w:bCs/>
          <w:sz w:val="24"/>
          <w:szCs w:val="24"/>
        </w:rPr>
        <w:t xml:space="preserve"> «Право.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111A">
        <w:rPr>
          <w:rFonts w:ascii="Times New Roman" w:hAnsi="Times New Roman" w:cs="Times New Roman"/>
          <w:bCs/>
          <w:sz w:val="24"/>
          <w:szCs w:val="24"/>
        </w:rPr>
        <w:t>Основы правовой культуры», формирование правовой культуры и правового сознания о</w:t>
      </w:r>
      <w:r>
        <w:rPr>
          <w:rFonts w:ascii="Times New Roman" w:hAnsi="Times New Roman" w:cs="Times New Roman"/>
          <w:bCs/>
          <w:sz w:val="24"/>
          <w:szCs w:val="24"/>
        </w:rPr>
        <w:t>бучающихся, стоящих перед выбо</w:t>
      </w:r>
      <w:r w:rsidRPr="001B111A">
        <w:rPr>
          <w:rFonts w:ascii="Times New Roman" w:hAnsi="Times New Roman" w:cs="Times New Roman"/>
          <w:bCs/>
          <w:sz w:val="24"/>
          <w:szCs w:val="24"/>
        </w:rPr>
        <w:t>ром своего дальнейшего образования и профессии.</w:t>
      </w:r>
    </w:p>
    <w:p w:rsidR="001B111A" w:rsidRPr="001B111A" w:rsidRDefault="001B111A" w:rsidP="001B11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B111A">
        <w:rPr>
          <w:rFonts w:ascii="Times New Roman" w:hAnsi="Times New Roman" w:cs="Times New Roman"/>
          <w:bCs/>
          <w:sz w:val="24"/>
          <w:szCs w:val="24"/>
        </w:rPr>
        <w:t>Правовая культура воор</w:t>
      </w:r>
      <w:r>
        <w:rPr>
          <w:rFonts w:ascii="Times New Roman" w:hAnsi="Times New Roman" w:cs="Times New Roman"/>
          <w:bCs/>
          <w:sz w:val="24"/>
          <w:szCs w:val="24"/>
        </w:rPr>
        <w:t xml:space="preserve">ужает людей знаниями и умениями освоения правовой действительности. Современному </w:t>
      </w:r>
      <w:r w:rsidRPr="001B111A">
        <w:rPr>
          <w:rFonts w:ascii="Times New Roman" w:hAnsi="Times New Roman" w:cs="Times New Roman"/>
          <w:bCs/>
          <w:sz w:val="24"/>
          <w:szCs w:val="24"/>
        </w:rPr>
        <w:t>школьнику необходим правовой опыт поведения в различных</w:t>
      </w:r>
    </w:p>
    <w:p w:rsidR="001B111A" w:rsidRPr="001B111A" w:rsidRDefault="001B111A" w:rsidP="001B11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11A">
        <w:rPr>
          <w:rFonts w:ascii="Times New Roman" w:hAnsi="Times New Roman" w:cs="Times New Roman"/>
          <w:bCs/>
          <w:sz w:val="24"/>
          <w:szCs w:val="24"/>
        </w:rPr>
        <w:t>ситуациях, целенаправл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енно приобретаемый под влиянием </w:t>
      </w:r>
      <w:r w:rsidRPr="001B111A">
        <w:rPr>
          <w:rFonts w:ascii="Times New Roman" w:hAnsi="Times New Roman" w:cs="Times New Roman"/>
          <w:bCs/>
          <w:sz w:val="24"/>
          <w:szCs w:val="24"/>
        </w:rPr>
        <w:t xml:space="preserve">системной </w:t>
      </w:r>
      <w:proofErr w:type="spellStart"/>
      <w:r w:rsidRPr="001B111A">
        <w:rPr>
          <w:rFonts w:ascii="Times New Roman" w:hAnsi="Times New Roman" w:cs="Times New Roman"/>
          <w:bCs/>
          <w:sz w:val="24"/>
          <w:szCs w:val="24"/>
        </w:rPr>
        <w:t>правовоспитат</w:t>
      </w:r>
      <w:r>
        <w:rPr>
          <w:rFonts w:ascii="Times New Roman" w:hAnsi="Times New Roman" w:cs="Times New Roman"/>
          <w:bCs/>
          <w:sz w:val="24"/>
          <w:szCs w:val="24"/>
        </w:rPr>
        <w:t>ельной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работы. Данная программа </w:t>
      </w:r>
      <w:r w:rsidRPr="001B111A">
        <w:rPr>
          <w:rFonts w:ascii="Times New Roman" w:hAnsi="Times New Roman" w:cs="Times New Roman"/>
          <w:bCs/>
          <w:sz w:val="24"/>
          <w:szCs w:val="24"/>
        </w:rPr>
        <w:t>ориентирована на реализаци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ю современной системы правового </w:t>
      </w:r>
      <w:r w:rsidRPr="001B111A">
        <w:rPr>
          <w:rFonts w:ascii="Times New Roman" w:hAnsi="Times New Roman" w:cs="Times New Roman"/>
          <w:bCs/>
          <w:sz w:val="24"/>
          <w:szCs w:val="24"/>
        </w:rPr>
        <w:t>обучения и воспитания подро</w:t>
      </w:r>
      <w:r>
        <w:rPr>
          <w:rFonts w:ascii="Times New Roman" w:hAnsi="Times New Roman" w:cs="Times New Roman"/>
          <w:bCs/>
          <w:sz w:val="24"/>
          <w:szCs w:val="24"/>
        </w:rPr>
        <w:t>стков, в рамках которой возмож</w:t>
      </w:r>
      <w:r w:rsidRPr="001B111A">
        <w:rPr>
          <w:rFonts w:ascii="Times New Roman" w:hAnsi="Times New Roman" w:cs="Times New Roman"/>
          <w:bCs/>
          <w:sz w:val="24"/>
          <w:szCs w:val="24"/>
        </w:rPr>
        <w:t>но решение целого комплекса общественных проблем.</w:t>
      </w:r>
    </w:p>
    <w:p w:rsidR="001B111A" w:rsidRDefault="001B111A" w:rsidP="001B11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B111A">
        <w:rPr>
          <w:rFonts w:ascii="Times New Roman" w:hAnsi="Times New Roman" w:cs="Times New Roman"/>
          <w:b/>
          <w:bCs/>
          <w:sz w:val="24"/>
          <w:szCs w:val="24"/>
        </w:rPr>
        <w:t>Изучение курса направлено на достижение следующих целей:</w:t>
      </w:r>
    </w:p>
    <w:p w:rsidR="008138A8" w:rsidRPr="008138A8" w:rsidRDefault="008138A8" w:rsidP="008138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138A8">
        <w:rPr>
          <w:rFonts w:ascii="Times New Roman" w:hAnsi="Times New Roman" w:cs="Times New Roman"/>
          <w:bCs/>
          <w:sz w:val="24"/>
          <w:szCs w:val="24"/>
        </w:rPr>
        <w:t xml:space="preserve"> формирование правосознания и правовой культуры,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социально-правовой активности, внутренней убеждённости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в необходимости соблюдения норм права, на осознание себя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полноправным членом общества, имеющим гарантированные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законом права и свободы</w:t>
      </w:r>
      <w:r>
        <w:rPr>
          <w:rFonts w:ascii="Times New Roman" w:hAnsi="Times New Roman" w:cs="Times New Roman"/>
          <w:bCs/>
          <w:sz w:val="24"/>
          <w:szCs w:val="24"/>
        </w:rPr>
        <w:t>; содействие развитию профессио</w:t>
      </w:r>
      <w:r w:rsidRPr="008138A8">
        <w:rPr>
          <w:rFonts w:ascii="Times New Roman" w:hAnsi="Times New Roman" w:cs="Times New Roman"/>
          <w:bCs/>
          <w:sz w:val="24"/>
          <w:szCs w:val="24"/>
        </w:rPr>
        <w:t>нальных склонностей;</w:t>
      </w:r>
    </w:p>
    <w:p w:rsidR="008138A8" w:rsidRDefault="008138A8" w:rsidP="008138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138A8">
        <w:rPr>
          <w:rFonts w:ascii="Times New Roman" w:hAnsi="Times New Roman" w:cs="Times New Roman"/>
          <w:bCs/>
          <w:sz w:val="24"/>
          <w:szCs w:val="24"/>
        </w:rPr>
        <w:t xml:space="preserve"> воспитание гражданской ответственности и чувства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собственного достоинства, дисциплинированности, уважения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8A8">
        <w:rPr>
          <w:rFonts w:ascii="Times New Roman" w:hAnsi="Times New Roman" w:cs="Times New Roman"/>
          <w:bCs/>
          <w:sz w:val="24"/>
          <w:szCs w:val="24"/>
        </w:rPr>
        <w:t>к правам и свободам другог</w:t>
      </w:r>
      <w:r>
        <w:rPr>
          <w:rFonts w:ascii="Times New Roman" w:hAnsi="Times New Roman" w:cs="Times New Roman"/>
          <w:bCs/>
          <w:sz w:val="24"/>
          <w:szCs w:val="24"/>
        </w:rPr>
        <w:t>о человека, демократическим пра</w:t>
      </w:r>
      <w:r w:rsidRPr="008138A8">
        <w:rPr>
          <w:rFonts w:ascii="Times New Roman" w:hAnsi="Times New Roman" w:cs="Times New Roman"/>
          <w:bCs/>
          <w:sz w:val="24"/>
          <w:szCs w:val="24"/>
        </w:rPr>
        <w:t>вовым ценностям и институтам, правопорядку;</w:t>
      </w:r>
    </w:p>
    <w:p w:rsidR="00B61C15" w:rsidRPr="00B61C15" w:rsidRDefault="00B61C15" w:rsidP="00B61C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61C15">
        <w:rPr>
          <w:rFonts w:ascii="Times New Roman" w:hAnsi="Times New Roman" w:cs="Times New Roman"/>
          <w:bCs/>
          <w:sz w:val="24"/>
          <w:szCs w:val="24"/>
        </w:rPr>
        <w:t xml:space="preserve"> освоение системы знан</w:t>
      </w:r>
      <w:r>
        <w:rPr>
          <w:rFonts w:ascii="Times New Roman" w:hAnsi="Times New Roman" w:cs="Times New Roman"/>
          <w:bCs/>
          <w:sz w:val="24"/>
          <w:szCs w:val="24"/>
        </w:rPr>
        <w:t>ий о праве как науке, о принци</w:t>
      </w:r>
      <w:r w:rsidRPr="00B61C15">
        <w:rPr>
          <w:rFonts w:ascii="Times New Roman" w:hAnsi="Times New Roman" w:cs="Times New Roman"/>
          <w:bCs/>
          <w:sz w:val="24"/>
          <w:szCs w:val="24"/>
        </w:rPr>
        <w:t xml:space="preserve">пах, нормах и институтах </w:t>
      </w:r>
      <w:r>
        <w:rPr>
          <w:rFonts w:ascii="Times New Roman" w:hAnsi="Times New Roman" w:cs="Times New Roman"/>
          <w:bCs/>
          <w:sz w:val="24"/>
          <w:szCs w:val="24"/>
        </w:rPr>
        <w:t>права, необходимых для ориента</w:t>
      </w:r>
      <w:r w:rsidRPr="00B61C15">
        <w:rPr>
          <w:rFonts w:ascii="Times New Roman" w:hAnsi="Times New Roman" w:cs="Times New Roman"/>
          <w:bCs/>
          <w:sz w:val="24"/>
          <w:szCs w:val="24"/>
        </w:rPr>
        <w:t xml:space="preserve">ции в российском и мировом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нормативно- правовом материале, </w:t>
      </w:r>
      <w:r w:rsidRPr="00B61C15">
        <w:rPr>
          <w:rFonts w:ascii="Times New Roman" w:hAnsi="Times New Roman" w:cs="Times New Roman"/>
          <w:bCs/>
          <w:sz w:val="24"/>
          <w:szCs w:val="24"/>
        </w:rPr>
        <w:t>эффективной реализации п</w:t>
      </w:r>
      <w:r>
        <w:rPr>
          <w:rFonts w:ascii="Times New Roman" w:hAnsi="Times New Roman" w:cs="Times New Roman"/>
          <w:bCs/>
          <w:sz w:val="24"/>
          <w:szCs w:val="24"/>
        </w:rPr>
        <w:t>рав и законных интересов; озна</w:t>
      </w:r>
      <w:r w:rsidRPr="00B61C15">
        <w:rPr>
          <w:rFonts w:ascii="Times New Roman" w:hAnsi="Times New Roman" w:cs="Times New Roman"/>
          <w:bCs/>
          <w:sz w:val="24"/>
          <w:szCs w:val="24"/>
        </w:rPr>
        <w:t>комление с содержанием профессиональной юри</w:t>
      </w:r>
      <w:r>
        <w:rPr>
          <w:rFonts w:ascii="Times New Roman" w:hAnsi="Times New Roman" w:cs="Times New Roman"/>
          <w:bCs/>
          <w:sz w:val="24"/>
          <w:szCs w:val="24"/>
        </w:rPr>
        <w:t>дической де</w:t>
      </w:r>
      <w:r w:rsidRPr="00B61C15">
        <w:rPr>
          <w:rFonts w:ascii="Times New Roman" w:hAnsi="Times New Roman" w:cs="Times New Roman"/>
          <w:bCs/>
          <w:sz w:val="24"/>
          <w:szCs w:val="24"/>
        </w:rPr>
        <w:t>ятельности и основными юридическими профессиями;</w:t>
      </w:r>
    </w:p>
    <w:p w:rsidR="00B61C15" w:rsidRDefault="00B61C15" w:rsidP="00B61C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61C15">
        <w:rPr>
          <w:rFonts w:ascii="Times New Roman" w:hAnsi="Times New Roman" w:cs="Times New Roman"/>
          <w:bCs/>
          <w:sz w:val="24"/>
          <w:szCs w:val="24"/>
        </w:rPr>
        <w:t xml:space="preserve"> овладение умения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ми, необходимыми для применения </w:t>
      </w:r>
      <w:r w:rsidRPr="00B61C15">
        <w:rPr>
          <w:rFonts w:ascii="Times New Roman" w:hAnsi="Times New Roman" w:cs="Times New Roman"/>
          <w:bCs/>
          <w:sz w:val="24"/>
          <w:szCs w:val="24"/>
        </w:rPr>
        <w:t>приобретённых знаний для р</w:t>
      </w:r>
      <w:r>
        <w:rPr>
          <w:rFonts w:ascii="Times New Roman" w:hAnsi="Times New Roman" w:cs="Times New Roman"/>
          <w:bCs/>
          <w:sz w:val="24"/>
          <w:szCs w:val="24"/>
        </w:rPr>
        <w:t>ешения практических задач в со</w:t>
      </w:r>
      <w:r w:rsidRPr="00B61C15">
        <w:rPr>
          <w:rFonts w:ascii="Times New Roman" w:hAnsi="Times New Roman" w:cs="Times New Roman"/>
          <w:bCs/>
          <w:sz w:val="24"/>
          <w:szCs w:val="24"/>
        </w:rPr>
        <w:t>циально-правовой сфере,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продолжения обучения в системе </w:t>
      </w:r>
      <w:r w:rsidRPr="00B61C15">
        <w:rPr>
          <w:rFonts w:ascii="Times New Roman" w:hAnsi="Times New Roman" w:cs="Times New Roman"/>
          <w:bCs/>
          <w:sz w:val="24"/>
          <w:szCs w:val="24"/>
        </w:rPr>
        <w:t>профессионального образования;</w:t>
      </w:r>
    </w:p>
    <w:p w:rsidR="00687DAE" w:rsidRPr="00687DAE" w:rsidRDefault="00687DAE" w:rsidP="00687D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7DAE">
        <w:rPr>
          <w:rFonts w:ascii="Times New Roman" w:hAnsi="Times New Roman" w:cs="Times New Roman"/>
          <w:bCs/>
          <w:sz w:val="24"/>
          <w:szCs w:val="24"/>
        </w:rPr>
        <w:t>формирование способ</w:t>
      </w:r>
      <w:r>
        <w:rPr>
          <w:rFonts w:ascii="Times New Roman" w:hAnsi="Times New Roman" w:cs="Times New Roman"/>
          <w:bCs/>
          <w:sz w:val="24"/>
          <w:szCs w:val="24"/>
        </w:rPr>
        <w:t>ности и готовности к сознатель</w:t>
      </w:r>
      <w:r w:rsidRPr="00687DAE">
        <w:rPr>
          <w:rFonts w:ascii="Times New Roman" w:hAnsi="Times New Roman" w:cs="Times New Roman"/>
          <w:bCs/>
          <w:sz w:val="24"/>
          <w:szCs w:val="24"/>
        </w:rPr>
        <w:t>ному и ответственному действию в сфере отнош</w:t>
      </w:r>
      <w:r>
        <w:rPr>
          <w:rFonts w:ascii="Times New Roman" w:hAnsi="Times New Roman" w:cs="Times New Roman"/>
          <w:bCs/>
          <w:sz w:val="24"/>
          <w:szCs w:val="24"/>
        </w:rPr>
        <w:t>ений, урегу</w:t>
      </w:r>
      <w:r w:rsidRPr="00687DAE">
        <w:rPr>
          <w:rFonts w:ascii="Times New Roman" w:hAnsi="Times New Roman" w:cs="Times New Roman"/>
          <w:bCs/>
          <w:sz w:val="24"/>
          <w:szCs w:val="24"/>
        </w:rPr>
        <w:t>лированных правом, в том ч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исле к оценке явлений и событий </w:t>
      </w:r>
      <w:r w:rsidRPr="00687DAE">
        <w:rPr>
          <w:rFonts w:ascii="Times New Roman" w:hAnsi="Times New Roman" w:cs="Times New Roman"/>
          <w:bCs/>
          <w:sz w:val="24"/>
          <w:szCs w:val="24"/>
        </w:rPr>
        <w:t>с точки зрения их соответс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твия закону, к самостоятельному </w:t>
      </w:r>
      <w:r w:rsidRPr="00687DAE">
        <w:rPr>
          <w:rFonts w:ascii="Times New Roman" w:hAnsi="Times New Roman" w:cs="Times New Roman"/>
          <w:bCs/>
          <w:sz w:val="24"/>
          <w:szCs w:val="24"/>
        </w:rPr>
        <w:t>принятию решений, правомерной реализации гражданской</w:t>
      </w:r>
    </w:p>
    <w:p w:rsidR="00687DAE" w:rsidRPr="00687DAE" w:rsidRDefault="00687DAE" w:rsidP="00687DA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DAE">
        <w:rPr>
          <w:rFonts w:ascii="Times New Roman" w:hAnsi="Times New Roman" w:cs="Times New Roman"/>
          <w:bCs/>
          <w:sz w:val="24"/>
          <w:szCs w:val="24"/>
        </w:rPr>
        <w:t>позиции и несению ответственности.</w:t>
      </w:r>
    </w:p>
    <w:p w:rsidR="00687DAE" w:rsidRDefault="00687DAE" w:rsidP="00816B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DAE">
        <w:rPr>
          <w:rFonts w:ascii="Times New Roman" w:hAnsi="Times New Roman" w:cs="Times New Roman"/>
          <w:b/>
          <w:bCs/>
          <w:sz w:val="24"/>
          <w:szCs w:val="24"/>
        </w:rPr>
        <w:t>Ведущей задачей курса</w:t>
      </w:r>
      <w:r w:rsidRPr="00687DAE">
        <w:rPr>
          <w:rFonts w:ascii="Times New Roman" w:hAnsi="Times New Roman" w:cs="Times New Roman"/>
          <w:bCs/>
          <w:sz w:val="24"/>
          <w:szCs w:val="24"/>
        </w:rPr>
        <w:t xml:space="preserve"> является формиров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ание правовой </w:t>
      </w:r>
      <w:r w:rsidRPr="00687DAE">
        <w:rPr>
          <w:rFonts w:ascii="Times New Roman" w:hAnsi="Times New Roman" w:cs="Times New Roman"/>
          <w:bCs/>
          <w:sz w:val="24"/>
          <w:szCs w:val="24"/>
        </w:rPr>
        <w:t>компетентности современного подростка, предполагающей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не только правовую грамотн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ость, но и правовую активность,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умение быстро находить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 правильное решение возникающих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 xml:space="preserve">проблем, ориентироваться в 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правовом пространстве. Правовая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компетенция, формируемая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 в процессе правовой подготовки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обучающихся, представляе</w:t>
      </w:r>
      <w:r w:rsidR="00816B55">
        <w:rPr>
          <w:rFonts w:ascii="Times New Roman" w:hAnsi="Times New Roman" w:cs="Times New Roman"/>
          <w:bCs/>
          <w:sz w:val="24"/>
          <w:szCs w:val="24"/>
        </w:rPr>
        <w:t>т собой комплексную характерис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тику, интегрирующую не тол</w:t>
      </w:r>
      <w:r w:rsidR="00816B55">
        <w:rPr>
          <w:rFonts w:ascii="Times New Roman" w:hAnsi="Times New Roman" w:cs="Times New Roman"/>
          <w:bCs/>
          <w:sz w:val="24"/>
          <w:szCs w:val="24"/>
        </w:rPr>
        <w:t>ько знания, ценностные установ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ки, навыки правового поведения учащихся, но и приобрет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ение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опыта деятельности, необ</w:t>
      </w:r>
      <w:r w:rsidR="00816B55">
        <w:rPr>
          <w:rFonts w:ascii="Times New Roman" w:hAnsi="Times New Roman" w:cs="Times New Roman"/>
          <w:bCs/>
          <w:sz w:val="24"/>
          <w:szCs w:val="24"/>
        </w:rPr>
        <w:t xml:space="preserve">ходимого каждому в повседневной 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жизни, в процессе социаль</w:t>
      </w:r>
      <w:r w:rsidR="00816B55">
        <w:rPr>
          <w:rFonts w:ascii="Times New Roman" w:hAnsi="Times New Roman" w:cs="Times New Roman"/>
          <w:bCs/>
          <w:sz w:val="24"/>
          <w:szCs w:val="24"/>
        </w:rPr>
        <w:t>ной практики, в рамках выполне</w:t>
      </w:r>
      <w:r w:rsidR="00816B55" w:rsidRPr="00816B55">
        <w:rPr>
          <w:rFonts w:ascii="Times New Roman" w:hAnsi="Times New Roman" w:cs="Times New Roman"/>
          <w:bCs/>
          <w:sz w:val="24"/>
          <w:szCs w:val="24"/>
        </w:rPr>
        <w:t>ния различных социальных ролей.</w:t>
      </w:r>
    </w:p>
    <w:p w:rsidR="00760527" w:rsidRDefault="00760527" w:rsidP="007605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60527">
        <w:rPr>
          <w:rFonts w:ascii="Times New Roman" w:hAnsi="Times New Roman" w:cs="Times New Roman"/>
          <w:bCs/>
          <w:sz w:val="24"/>
          <w:szCs w:val="24"/>
        </w:rPr>
        <w:t>Курс «Право. Основы пр</w:t>
      </w:r>
      <w:r>
        <w:rPr>
          <w:rFonts w:ascii="Times New Roman" w:hAnsi="Times New Roman" w:cs="Times New Roman"/>
          <w:bCs/>
          <w:sz w:val="24"/>
          <w:szCs w:val="24"/>
        </w:rPr>
        <w:t>авовой культуры» оптимально со</w:t>
      </w:r>
      <w:r w:rsidRPr="00760527">
        <w:rPr>
          <w:rFonts w:ascii="Times New Roman" w:hAnsi="Times New Roman" w:cs="Times New Roman"/>
          <w:bCs/>
          <w:sz w:val="24"/>
          <w:szCs w:val="24"/>
        </w:rPr>
        <w:t>четает юридическое содержание и педагогические технологии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27">
        <w:rPr>
          <w:rFonts w:ascii="Times New Roman" w:hAnsi="Times New Roman" w:cs="Times New Roman"/>
          <w:bCs/>
          <w:sz w:val="24"/>
          <w:szCs w:val="24"/>
        </w:rPr>
        <w:t>при работе с обучающими</w:t>
      </w:r>
      <w:r>
        <w:rPr>
          <w:rFonts w:ascii="Times New Roman" w:hAnsi="Times New Roman" w:cs="Times New Roman"/>
          <w:bCs/>
          <w:sz w:val="24"/>
          <w:szCs w:val="24"/>
        </w:rPr>
        <w:t>ся. Важное внимание уделено фор</w:t>
      </w:r>
      <w:r w:rsidRPr="00760527">
        <w:rPr>
          <w:rFonts w:ascii="Times New Roman" w:hAnsi="Times New Roman" w:cs="Times New Roman"/>
          <w:bCs/>
          <w:sz w:val="24"/>
          <w:szCs w:val="24"/>
        </w:rPr>
        <w:t>мированию умений и навык</w:t>
      </w:r>
      <w:r>
        <w:rPr>
          <w:rFonts w:ascii="Times New Roman" w:hAnsi="Times New Roman" w:cs="Times New Roman"/>
          <w:bCs/>
          <w:sz w:val="24"/>
          <w:szCs w:val="24"/>
        </w:rPr>
        <w:t>ов правомерного поведения, явля</w:t>
      </w:r>
      <w:r w:rsidRPr="00760527">
        <w:rPr>
          <w:rFonts w:ascii="Times New Roman" w:hAnsi="Times New Roman" w:cs="Times New Roman"/>
          <w:bCs/>
          <w:sz w:val="24"/>
          <w:szCs w:val="24"/>
        </w:rPr>
        <w:t xml:space="preserve">ющегося основой </w:t>
      </w:r>
      <w:proofErr w:type="spellStart"/>
      <w:r w:rsidRPr="00760527">
        <w:rPr>
          <w:rFonts w:ascii="Times New Roman" w:hAnsi="Times New Roman" w:cs="Times New Roman"/>
          <w:bCs/>
          <w:sz w:val="24"/>
          <w:szCs w:val="24"/>
        </w:rPr>
        <w:t>правосообразного</w:t>
      </w:r>
      <w:proofErr w:type="spellEnd"/>
      <w:r w:rsidRPr="00760527">
        <w:rPr>
          <w:rFonts w:ascii="Times New Roman" w:hAnsi="Times New Roman" w:cs="Times New Roman"/>
          <w:bCs/>
          <w:sz w:val="24"/>
          <w:szCs w:val="24"/>
        </w:rPr>
        <w:t xml:space="preserve"> образа жизни, основанного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27">
        <w:rPr>
          <w:rFonts w:ascii="Times New Roman" w:hAnsi="Times New Roman" w:cs="Times New Roman"/>
          <w:bCs/>
          <w:sz w:val="24"/>
          <w:szCs w:val="24"/>
        </w:rPr>
        <w:t>на самостоятельности, прав</w:t>
      </w:r>
      <w:r>
        <w:rPr>
          <w:rFonts w:ascii="Times New Roman" w:hAnsi="Times New Roman" w:cs="Times New Roman"/>
          <w:bCs/>
          <w:sz w:val="24"/>
          <w:szCs w:val="24"/>
        </w:rPr>
        <w:t>овой активности личности. Содер</w:t>
      </w:r>
      <w:r w:rsidRPr="00760527">
        <w:rPr>
          <w:rFonts w:ascii="Times New Roman" w:hAnsi="Times New Roman" w:cs="Times New Roman"/>
          <w:bCs/>
          <w:sz w:val="24"/>
          <w:szCs w:val="24"/>
        </w:rPr>
        <w:t>жание курса ориентирует на уважение права, осознание 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27">
        <w:rPr>
          <w:rFonts w:ascii="Times New Roman" w:hAnsi="Times New Roman" w:cs="Times New Roman"/>
          <w:bCs/>
          <w:sz w:val="24"/>
          <w:szCs w:val="24"/>
        </w:rPr>
        <w:t>ценности во взаимоотношениях людей, выработку навыков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27">
        <w:rPr>
          <w:rFonts w:ascii="Times New Roman" w:hAnsi="Times New Roman" w:cs="Times New Roman"/>
          <w:bCs/>
          <w:sz w:val="24"/>
          <w:szCs w:val="24"/>
        </w:rPr>
        <w:t>правомерной защиты своих прав и интересов.</w:t>
      </w:r>
    </w:p>
    <w:p w:rsidR="001B4463" w:rsidRPr="001B4463" w:rsidRDefault="001B4463" w:rsidP="001B44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B4463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Особенностями курса </w:t>
      </w:r>
      <w:r w:rsidRPr="001B4463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:rsidR="001B4463" w:rsidRPr="001B4463" w:rsidRDefault="001B4463" w:rsidP="001B44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B4463">
        <w:rPr>
          <w:rFonts w:ascii="Times New Roman" w:hAnsi="Times New Roman" w:cs="Times New Roman"/>
          <w:bCs/>
          <w:sz w:val="24"/>
          <w:szCs w:val="24"/>
        </w:rPr>
        <w:t xml:space="preserve"> практико- ориентиро</w:t>
      </w:r>
      <w:r>
        <w:rPr>
          <w:rFonts w:ascii="Times New Roman" w:hAnsi="Times New Roman" w:cs="Times New Roman"/>
          <w:bCs/>
          <w:sz w:val="24"/>
          <w:szCs w:val="24"/>
        </w:rPr>
        <w:t>ванный подход в изложении содер</w:t>
      </w:r>
      <w:r w:rsidRPr="001B4463">
        <w:rPr>
          <w:rFonts w:ascii="Times New Roman" w:hAnsi="Times New Roman" w:cs="Times New Roman"/>
          <w:bCs/>
          <w:sz w:val="24"/>
          <w:szCs w:val="24"/>
        </w:rPr>
        <w:t>жания;</w:t>
      </w:r>
    </w:p>
    <w:p w:rsidR="001B4463" w:rsidRPr="001B4463" w:rsidRDefault="001B4463" w:rsidP="001B44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B4463">
        <w:rPr>
          <w:rFonts w:ascii="Times New Roman" w:hAnsi="Times New Roman" w:cs="Times New Roman"/>
          <w:bCs/>
          <w:sz w:val="24"/>
          <w:szCs w:val="24"/>
        </w:rPr>
        <w:t xml:space="preserve"> преемственность и по</w:t>
      </w:r>
      <w:r>
        <w:rPr>
          <w:rFonts w:ascii="Times New Roman" w:hAnsi="Times New Roman" w:cs="Times New Roman"/>
          <w:bCs/>
          <w:sz w:val="24"/>
          <w:szCs w:val="24"/>
        </w:rPr>
        <w:t>следовательность в изучении пра</w:t>
      </w:r>
      <w:r w:rsidRPr="001B4463">
        <w:rPr>
          <w:rFonts w:ascii="Times New Roman" w:hAnsi="Times New Roman" w:cs="Times New Roman"/>
          <w:bCs/>
          <w:sz w:val="24"/>
          <w:szCs w:val="24"/>
        </w:rPr>
        <w:t>вовых вопросов, обеспеч</w:t>
      </w:r>
      <w:r>
        <w:rPr>
          <w:rFonts w:ascii="Times New Roman" w:hAnsi="Times New Roman" w:cs="Times New Roman"/>
          <w:bCs/>
          <w:sz w:val="24"/>
          <w:szCs w:val="24"/>
        </w:rPr>
        <w:t>ивающие целенаправленность и не</w:t>
      </w:r>
      <w:r w:rsidRPr="001B4463">
        <w:rPr>
          <w:rFonts w:ascii="Times New Roman" w:hAnsi="Times New Roman" w:cs="Times New Roman"/>
          <w:bCs/>
          <w:sz w:val="24"/>
          <w:szCs w:val="24"/>
        </w:rPr>
        <w:t xml:space="preserve">прерывность правового информирования (при этом теоретико-правовые </w:t>
      </w:r>
      <w:r w:rsidRPr="001B4463">
        <w:rPr>
          <w:rFonts w:ascii="Times New Roman" w:hAnsi="Times New Roman" w:cs="Times New Roman"/>
          <w:bCs/>
          <w:sz w:val="24"/>
          <w:szCs w:val="24"/>
        </w:rPr>
        <w:lastRenderedPageBreak/>
        <w:t>вопросы рассматриваются в качестве важной основы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4463">
        <w:rPr>
          <w:rFonts w:ascii="Times New Roman" w:hAnsi="Times New Roman" w:cs="Times New Roman"/>
          <w:bCs/>
          <w:sz w:val="24"/>
          <w:szCs w:val="24"/>
        </w:rPr>
        <w:t>для познания отраслевого зако</w:t>
      </w:r>
      <w:r>
        <w:rPr>
          <w:rFonts w:ascii="Times New Roman" w:hAnsi="Times New Roman" w:cs="Times New Roman"/>
          <w:bCs/>
          <w:sz w:val="24"/>
          <w:szCs w:val="24"/>
        </w:rPr>
        <w:t>нодательства и выработки уме</w:t>
      </w:r>
      <w:r w:rsidRPr="001B4463">
        <w:rPr>
          <w:rFonts w:ascii="Times New Roman" w:hAnsi="Times New Roman" w:cs="Times New Roman"/>
          <w:bCs/>
          <w:sz w:val="24"/>
          <w:szCs w:val="24"/>
        </w:rPr>
        <w:t>ний находить правовую информацию);</w:t>
      </w:r>
    </w:p>
    <w:p w:rsidR="001B4463" w:rsidRPr="001B4463" w:rsidRDefault="001B4463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B4463">
        <w:rPr>
          <w:rFonts w:ascii="Times New Roman" w:hAnsi="Times New Roman" w:cs="Times New Roman"/>
          <w:bCs/>
          <w:sz w:val="24"/>
          <w:szCs w:val="24"/>
        </w:rPr>
        <w:t>опора на социальный опыт обучающихся, участвующих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4463">
        <w:rPr>
          <w:rFonts w:ascii="Times New Roman" w:hAnsi="Times New Roman" w:cs="Times New Roman"/>
          <w:bCs/>
          <w:sz w:val="24"/>
          <w:szCs w:val="24"/>
        </w:rPr>
        <w:t>в различных правоотношениях;</w:t>
      </w:r>
    </w:p>
    <w:p w:rsidR="001B4463" w:rsidRDefault="001B4463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463">
        <w:rPr>
          <w:rFonts w:ascii="Times New Roman" w:hAnsi="Times New Roman" w:cs="Times New Roman"/>
          <w:bCs/>
          <w:sz w:val="24"/>
          <w:szCs w:val="24"/>
        </w:rPr>
        <w:t xml:space="preserve"> формирование а</w:t>
      </w:r>
      <w:r w:rsidR="005C62D4">
        <w:rPr>
          <w:rFonts w:ascii="Times New Roman" w:hAnsi="Times New Roman" w:cs="Times New Roman"/>
          <w:bCs/>
          <w:sz w:val="24"/>
          <w:szCs w:val="24"/>
        </w:rPr>
        <w:t>ктивной гражданской позиции лич</w:t>
      </w:r>
      <w:r w:rsidRPr="001B4463">
        <w:rPr>
          <w:rFonts w:ascii="Times New Roman" w:hAnsi="Times New Roman" w:cs="Times New Roman"/>
          <w:bCs/>
          <w:sz w:val="24"/>
          <w:szCs w:val="24"/>
        </w:rPr>
        <w:t>ности, в том числе посредст</w:t>
      </w:r>
      <w:r w:rsidR="005C62D4">
        <w:rPr>
          <w:rFonts w:ascii="Times New Roman" w:hAnsi="Times New Roman" w:cs="Times New Roman"/>
          <w:bCs/>
          <w:sz w:val="24"/>
          <w:szCs w:val="24"/>
        </w:rPr>
        <w:t>вом участия в проектной деятель</w:t>
      </w:r>
      <w:r w:rsidRPr="001B4463">
        <w:rPr>
          <w:rFonts w:ascii="Times New Roman" w:hAnsi="Times New Roman" w:cs="Times New Roman"/>
          <w:bCs/>
          <w:sz w:val="24"/>
          <w:szCs w:val="24"/>
        </w:rPr>
        <w:t>ности;</w:t>
      </w:r>
    </w:p>
    <w:p w:rsidR="000313C4" w:rsidRPr="000313C4" w:rsidRDefault="000313C4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313C4">
        <w:rPr>
          <w:rFonts w:ascii="Times New Roman" w:hAnsi="Times New Roman" w:cs="Times New Roman"/>
          <w:bCs/>
          <w:sz w:val="24"/>
          <w:szCs w:val="24"/>
        </w:rPr>
        <w:t xml:space="preserve"> формирование уважения к правам человека и нормам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13C4">
        <w:rPr>
          <w:rFonts w:ascii="Times New Roman" w:hAnsi="Times New Roman" w:cs="Times New Roman"/>
          <w:bCs/>
          <w:sz w:val="24"/>
          <w:szCs w:val="24"/>
        </w:rPr>
        <w:t>международного права;</w:t>
      </w:r>
    </w:p>
    <w:p w:rsidR="000313C4" w:rsidRPr="000313C4" w:rsidRDefault="000313C4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313C4">
        <w:rPr>
          <w:rFonts w:ascii="Times New Roman" w:hAnsi="Times New Roman" w:cs="Times New Roman"/>
          <w:bCs/>
          <w:sz w:val="24"/>
          <w:szCs w:val="24"/>
        </w:rPr>
        <w:t xml:space="preserve"> обеспечение необхо</w:t>
      </w:r>
      <w:r>
        <w:rPr>
          <w:rFonts w:ascii="Times New Roman" w:hAnsi="Times New Roman" w:cs="Times New Roman"/>
          <w:bCs/>
          <w:sz w:val="24"/>
          <w:szCs w:val="24"/>
        </w:rPr>
        <w:t>димого уровня правовой компетен</w:t>
      </w:r>
      <w:r w:rsidRPr="000313C4">
        <w:rPr>
          <w:rFonts w:ascii="Times New Roman" w:hAnsi="Times New Roman" w:cs="Times New Roman"/>
          <w:bCs/>
          <w:sz w:val="24"/>
          <w:szCs w:val="24"/>
        </w:rPr>
        <w:t>ции школьника для защиты своих прав;</w:t>
      </w:r>
    </w:p>
    <w:p w:rsidR="000313C4" w:rsidRPr="000313C4" w:rsidRDefault="000313C4" w:rsidP="000313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313C4">
        <w:rPr>
          <w:rFonts w:ascii="Times New Roman" w:hAnsi="Times New Roman" w:cs="Times New Roman"/>
          <w:bCs/>
          <w:sz w:val="24"/>
          <w:szCs w:val="24"/>
        </w:rPr>
        <w:t xml:space="preserve"> решение вопросов про</w:t>
      </w:r>
      <w:r>
        <w:rPr>
          <w:rFonts w:ascii="Times New Roman" w:hAnsi="Times New Roman" w:cs="Times New Roman"/>
          <w:bCs/>
          <w:sz w:val="24"/>
          <w:szCs w:val="24"/>
        </w:rPr>
        <w:t>фессиональной ориентации и само</w:t>
      </w:r>
      <w:r w:rsidRPr="000313C4">
        <w:rPr>
          <w:rFonts w:ascii="Times New Roman" w:hAnsi="Times New Roman" w:cs="Times New Roman"/>
          <w:bCs/>
          <w:sz w:val="24"/>
          <w:szCs w:val="24"/>
        </w:rPr>
        <w:t>определения несовершеннолетних в дальнейшем.</w:t>
      </w:r>
    </w:p>
    <w:p w:rsidR="00360528" w:rsidRDefault="000313C4" w:rsidP="00360528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313C4">
        <w:rPr>
          <w:rFonts w:ascii="Times New Roman" w:hAnsi="Times New Roman" w:cs="Times New Roman"/>
          <w:bCs/>
          <w:sz w:val="24"/>
          <w:szCs w:val="24"/>
        </w:rPr>
        <w:t>Курс направлен на повыш</w:t>
      </w:r>
      <w:r>
        <w:rPr>
          <w:rFonts w:ascii="Times New Roman" w:hAnsi="Times New Roman" w:cs="Times New Roman"/>
          <w:bCs/>
          <w:sz w:val="24"/>
          <w:szCs w:val="24"/>
        </w:rPr>
        <w:t>ение правовой грамотности обуча</w:t>
      </w:r>
      <w:r w:rsidRPr="000313C4">
        <w:rPr>
          <w:rFonts w:ascii="Times New Roman" w:hAnsi="Times New Roman" w:cs="Times New Roman"/>
          <w:bCs/>
          <w:sz w:val="24"/>
          <w:szCs w:val="24"/>
        </w:rPr>
        <w:t>ющихся, формирование вы</w:t>
      </w:r>
      <w:r>
        <w:rPr>
          <w:rFonts w:ascii="Times New Roman" w:hAnsi="Times New Roman" w:cs="Times New Roman"/>
          <w:bCs/>
          <w:sz w:val="24"/>
          <w:szCs w:val="24"/>
        </w:rPr>
        <w:t>сокого уровня их правовой воспи</w:t>
      </w:r>
      <w:r w:rsidRPr="000313C4">
        <w:rPr>
          <w:rFonts w:ascii="Times New Roman" w:hAnsi="Times New Roman" w:cs="Times New Roman"/>
          <w:bCs/>
          <w:sz w:val="24"/>
          <w:szCs w:val="24"/>
        </w:rPr>
        <w:t>танности, чувства ответственности и социальной активности.</w:t>
      </w:r>
      <w:r w:rsidR="00360528" w:rsidRPr="00360528">
        <w:t xml:space="preserve"> </w:t>
      </w:r>
    </w:p>
    <w:p w:rsidR="000313C4" w:rsidRDefault="00360528" w:rsidP="003605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360528">
        <w:rPr>
          <w:rFonts w:ascii="Times New Roman" w:hAnsi="Times New Roman" w:cs="Times New Roman"/>
          <w:bCs/>
          <w:sz w:val="24"/>
          <w:szCs w:val="24"/>
        </w:rPr>
        <w:t>Курс носит системный ха</w:t>
      </w:r>
      <w:r>
        <w:rPr>
          <w:rFonts w:ascii="Times New Roman" w:hAnsi="Times New Roman" w:cs="Times New Roman"/>
          <w:bCs/>
          <w:sz w:val="24"/>
          <w:szCs w:val="24"/>
        </w:rPr>
        <w:t>рактер и предполагает постепен</w:t>
      </w:r>
      <w:r w:rsidRPr="00360528">
        <w:rPr>
          <w:rFonts w:ascii="Times New Roman" w:hAnsi="Times New Roman" w:cs="Times New Roman"/>
          <w:bCs/>
          <w:sz w:val="24"/>
          <w:szCs w:val="24"/>
        </w:rPr>
        <w:t>ное усложнение и расширени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правовой подготовки на каждом </w:t>
      </w:r>
      <w:r w:rsidRPr="00360528">
        <w:rPr>
          <w:rFonts w:ascii="Times New Roman" w:hAnsi="Times New Roman" w:cs="Times New Roman"/>
          <w:bCs/>
          <w:sz w:val="24"/>
          <w:szCs w:val="24"/>
        </w:rPr>
        <w:t>этапе взросления подростка.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10 классе обучающиеся изуча</w:t>
      </w:r>
      <w:r w:rsidRPr="00360528">
        <w:rPr>
          <w:rFonts w:ascii="Times New Roman" w:hAnsi="Times New Roman" w:cs="Times New Roman"/>
          <w:bCs/>
          <w:sz w:val="24"/>
          <w:szCs w:val="24"/>
        </w:rPr>
        <w:t xml:space="preserve">ют вопросы теории права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государства, конституционного </w:t>
      </w:r>
      <w:r w:rsidRPr="00360528">
        <w:rPr>
          <w:rFonts w:ascii="Times New Roman" w:hAnsi="Times New Roman" w:cs="Times New Roman"/>
          <w:bCs/>
          <w:sz w:val="24"/>
          <w:szCs w:val="24"/>
        </w:rPr>
        <w:t>права. В 11 классе они прио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бретают правовую компетентность </w:t>
      </w:r>
      <w:r w:rsidRPr="00360528">
        <w:rPr>
          <w:rFonts w:ascii="Times New Roman" w:hAnsi="Times New Roman" w:cs="Times New Roman"/>
          <w:bCs/>
          <w:sz w:val="24"/>
          <w:szCs w:val="24"/>
        </w:rPr>
        <w:t>в различных отраслях права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(гражданском, уголовном, адми</w:t>
      </w:r>
      <w:r w:rsidRPr="00360528">
        <w:rPr>
          <w:rFonts w:ascii="Times New Roman" w:hAnsi="Times New Roman" w:cs="Times New Roman"/>
          <w:bCs/>
          <w:sz w:val="24"/>
          <w:szCs w:val="24"/>
        </w:rPr>
        <w:t>нистративном, семейном, трудовом и др.).</w:t>
      </w:r>
    </w:p>
    <w:p w:rsidR="00045916" w:rsidRDefault="00045916" w:rsidP="0004591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5916">
        <w:rPr>
          <w:rFonts w:ascii="Times New Roman" w:hAnsi="Times New Roman" w:cs="Times New Roman"/>
          <w:bCs/>
          <w:sz w:val="24"/>
          <w:szCs w:val="24"/>
        </w:rPr>
        <w:t xml:space="preserve">В старшей школе право, </w:t>
      </w:r>
      <w:r>
        <w:rPr>
          <w:rFonts w:ascii="Times New Roman" w:hAnsi="Times New Roman" w:cs="Times New Roman"/>
          <w:bCs/>
          <w:sz w:val="24"/>
          <w:szCs w:val="24"/>
        </w:rPr>
        <w:t>будучи важным компонентом соци</w:t>
      </w:r>
      <w:r w:rsidRPr="00045916">
        <w:rPr>
          <w:rFonts w:ascii="Times New Roman" w:hAnsi="Times New Roman" w:cs="Times New Roman"/>
          <w:bCs/>
          <w:sz w:val="24"/>
          <w:szCs w:val="24"/>
        </w:rPr>
        <w:t>ально-гуманитарного образов</w:t>
      </w:r>
      <w:r>
        <w:rPr>
          <w:rFonts w:ascii="Times New Roman" w:hAnsi="Times New Roman" w:cs="Times New Roman"/>
          <w:bCs/>
          <w:sz w:val="24"/>
          <w:szCs w:val="24"/>
        </w:rPr>
        <w:t>ания личности, относится к чис</w:t>
      </w:r>
      <w:r w:rsidRPr="00045916">
        <w:rPr>
          <w:rFonts w:ascii="Times New Roman" w:hAnsi="Times New Roman" w:cs="Times New Roman"/>
          <w:bCs/>
          <w:sz w:val="24"/>
          <w:szCs w:val="24"/>
        </w:rPr>
        <w:t>лу приоритетных дисцип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лин, обеспечивающих возможности </w:t>
      </w:r>
      <w:r w:rsidRPr="00045916">
        <w:rPr>
          <w:rFonts w:ascii="Times New Roman" w:hAnsi="Times New Roman" w:cs="Times New Roman"/>
          <w:bCs/>
          <w:sz w:val="24"/>
          <w:szCs w:val="24"/>
        </w:rPr>
        <w:t>правовой социализации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одростков. Правовое образование </w:t>
      </w:r>
      <w:r w:rsidRPr="00045916">
        <w:rPr>
          <w:rFonts w:ascii="Times New Roman" w:hAnsi="Times New Roman" w:cs="Times New Roman"/>
          <w:bCs/>
          <w:sz w:val="24"/>
          <w:szCs w:val="24"/>
        </w:rPr>
        <w:t>направлено на создание у</w:t>
      </w:r>
      <w:r>
        <w:rPr>
          <w:rFonts w:ascii="Times New Roman" w:hAnsi="Times New Roman" w:cs="Times New Roman"/>
          <w:bCs/>
          <w:sz w:val="24"/>
          <w:szCs w:val="24"/>
        </w:rPr>
        <w:t>словий для развития гражданско-</w:t>
      </w:r>
      <w:r w:rsidRPr="00045916">
        <w:rPr>
          <w:rFonts w:ascii="Times New Roman" w:hAnsi="Times New Roman" w:cs="Times New Roman"/>
          <w:bCs/>
          <w:sz w:val="24"/>
          <w:szCs w:val="24"/>
        </w:rPr>
        <w:t>правовой активности, отве</w:t>
      </w:r>
      <w:r>
        <w:rPr>
          <w:rFonts w:ascii="Times New Roman" w:hAnsi="Times New Roman" w:cs="Times New Roman"/>
          <w:bCs/>
          <w:sz w:val="24"/>
          <w:szCs w:val="24"/>
        </w:rPr>
        <w:t>тственности, правосознания обу</w:t>
      </w:r>
      <w:r w:rsidRPr="00045916">
        <w:rPr>
          <w:rFonts w:ascii="Times New Roman" w:hAnsi="Times New Roman" w:cs="Times New Roman"/>
          <w:bCs/>
          <w:sz w:val="24"/>
          <w:szCs w:val="24"/>
        </w:rPr>
        <w:t>чающихся, дальнейшее осво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ение основ правовой грамотности </w:t>
      </w:r>
      <w:r w:rsidRPr="00045916">
        <w:rPr>
          <w:rFonts w:ascii="Times New Roman" w:hAnsi="Times New Roman" w:cs="Times New Roman"/>
          <w:bCs/>
          <w:sz w:val="24"/>
          <w:szCs w:val="24"/>
        </w:rPr>
        <w:t>и правовой культуры, приобретен</w:t>
      </w:r>
      <w:r>
        <w:rPr>
          <w:rFonts w:ascii="Times New Roman" w:hAnsi="Times New Roman" w:cs="Times New Roman"/>
          <w:bCs/>
          <w:sz w:val="24"/>
          <w:szCs w:val="24"/>
        </w:rPr>
        <w:t>ие навыков правового пове</w:t>
      </w:r>
      <w:r w:rsidRPr="00045916">
        <w:rPr>
          <w:rFonts w:ascii="Times New Roman" w:hAnsi="Times New Roman" w:cs="Times New Roman"/>
          <w:bCs/>
          <w:sz w:val="24"/>
          <w:szCs w:val="24"/>
        </w:rPr>
        <w:t xml:space="preserve">дения, что необходимо для </w:t>
      </w:r>
      <w:r>
        <w:rPr>
          <w:rFonts w:ascii="Times New Roman" w:hAnsi="Times New Roman" w:cs="Times New Roman"/>
          <w:bCs/>
          <w:sz w:val="24"/>
          <w:szCs w:val="24"/>
        </w:rPr>
        <w:t>эффективного выполнения выпуск</w:t>
      </w:r>
      <w:r w:rsidRPr="00045916">
        <w:rPr>
          <w:rFonts w:ascii="Times New Roman" w:hAnsi="Times New Roman" w:cs="Times New Roman"/>
          <w:bCs/>
          <w:sz w:val="24"/>
          <w:szCs w:val="24"/>
        </w:rPr>
        <w:t>никами основных социальны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ролей в обществе (гражданина, </w:t>
      </w:r>
      <w:r w:rsidRPr="00045916">
        <w:rPr>
          <w:rFonts w:ascii="Times New Roman" w:hAnsi="Times New Roman" w:cs="Times New Roman"/>
          <w:bCs/>
          <w:sz w:val="24"/>
          <w:szCs w:val="24"/>
        </w:rPr>
        <w:t>налогоплательщика, избират</w:t>
      </w:r>
      <w:r>
        <w:rPr>
          <w:rFonts w:ascii="Times New Roman" w:hAnsi="Times New Roman" w:cs="Times New Roman"/>
          <w:bCs/>
          <w:sz w:val="24"/>
          <w:szCs w:val="24"/>
        </w:rPr>
        <w:t xml:space="preserve">еля, члена семьи, собственника, </w:t>
      </w:r>
      <w:r w:rsidRPr="00045916">
        <w:rPr>
          <w:rFonts w:ascii="Times New Roman" w:hAnsi="Times New Roman" w:cs="Times New Roman"/>
          <w:bCs/>
          <w:sz w:val="24"/>
          <w:szCs w:val="24"/>
        </w:rPr>
        <w:t>потребителя, работника).</w:t>
      </w:r>
    </w:p>
    <w:p w:rsidR="00F12AFF" w:rsidRDefault="00F12AFF" w:rsidP="001E2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D0A" w:rsidRDefault="000A3D0A" w:rsidP="006B3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889" w:rsidRPr="00CF5889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 УГЛУБЛЁННЫЙ УРОВЕНЬ (140 ч)</w:t>
      </w:r>
    </w:p>
    <w:p w:rsidR="000A3D0A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 (70 ч)</w:t>
      </w:r>
    </w:p>
    <w:p w:rsidR="00CF5889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39"/>
        <w:gridCol w:w="2365"/>
        <w:gridCol w:w="1553"/>
        <w:gridCol w:w="5599"/>
      </w:tblGrid>
      <w:tr w:rsidR="00891746" w:rsidTr="002A2E0B">
        <w:tc>
          <w:tcPr>
            <w:tcW w:w="939" w:type="dxa"/>
          </w:tcPr>
          <w:p w:rsidR="00891746" w:rsidRDefault="007D697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5" w:type="dxa"/>
          </w:tcPr>
          <w:p w:rsidR="00891746" w:rsidRDefault="007D697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3" w:type="dxa"/>
          </w:tcPr>
          <w:p w:rsidR="00891746" w:rsidRDefault="007D697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599" w:type="dxa"/>
          </w:tcPr>
          <w:p w:rsidR="00891746" w:rsidRDefault="007D697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обучающегося</w:t>
            </w:r>
          </w:p>
        </w:tc>
      </w:tr>
      <w:tr w:rsidR="00891746" w:rsidTr="002A2E0B">
        <w:tc>
          <w:tcPr>
            <w:tcW w:w="939" w:type="dxa"/>
          </w:tcPr>
          <w:p w:rsidR="00891746" w:rsidRDefault="005F56FC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</w:tcPr>
          <w:p w:rsidR="005F56FC" w:rsidRPr="005F56FC" w:rsidRDefault="005F56FC" w:rsidP="005F5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пра</w:t>
            </w:r>
            <w:r w:rsidRPr="005F56FC">
              <w:rPr>
                <w:rFonts w:ascii="Times New Roman" w:hAnsi="Times New Roman" w:cs="Times New Roman"/>
                <w:bCs/>
                <w:sz w:val="24"/>
                <w:szCs w:val="24"/>
              </w:rPr>
              <w:t>ва в жизни</w:t>
            </w:r>
          </w:p>
          <w:p w:rsidR="005F56FC" w:rsidRPr="005F56FC" w:rsidRDefault="005F56FC" w:rsidP="005F5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6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</w:p>
          <w:p w:rsidR="00891746" w:rsidRPr="005F56FC" w:rsidRDefault="005F56FC" w:rsidP="005F56FC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sz w:val="21"/>
                <w:szCs w:val="21"/>
              </w:rPr>
            </w:pPr>
            <w:r w:rsidRPr="005F56FC">
              <w:rPr>
                <w:rFonts w:ascii="Times New Roman" w:hAnsi="Times New Roman" w:cs="Times New Roman"/>
                <w:bCs/>
                <w:sz w:val="24"/>
                <w:szCs w:val="24"/>
              </w:rPr>
              <w:t>и общества</w:t>
            </w:r>
          </w:p>
        </w:tc>
        <w:tc>
          <w:tcPr>
            <w:tcW w:w="1553" w:type="dxa"/>
          </w:tcPr>
          <w:p w:rsidR="00891746" w:rsidRDefault="00123AE5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9" w:type="dxa"/>
          </w:tcPr>
          <w:p w:rsidR="00971680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определение права и его характерные признаки; аргументировать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опорой на собственные взгляды важную роль права в разрешении 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бых правовых конфликтов; характер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изовать основные подходы к пони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манию права в истории юриспруденц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ии; понимать сущность взаимодей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ствия права и нравственности; пони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мать роль права в решении право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проблем общественной жизни; отличать правовые нормы от иных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социальных регуляторов; обладать знаниями об основных правовых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принципах, действующих в демократическом обществе.</w:t>
            </w:r>
          </w:p>
          <w:p w:rsidR="00971680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Владеть навыками использовать прав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в решении правовых задач, тре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бующих базовых знаний.</w:t>
            </w:r>
          </w:p>
          <w:p w:rsidR="00971680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применять социальные нормы в жизненных ситуациях.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пользоваться современными информационными поисковыми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правовыми системами для нахождения необходимого правового акта,</w:t>
            </w:r>
          </w:p>
          <w:p w:rsidR="00971680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регулирующего ту или иную ситуацию.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Уважительно относиться к нормам права, регулирующим ситуации,</w:t>
            </w:r>
          </w:p>
          <w:p w:rsidR="00891746" w:rsidRPr="00971680" w:rsidRDefault="00971680" w:rsidP="0097168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которых участвуют конкретные субъекты</w:t>
            </w:r>
          </w:p>
        </w:tc>
      </w:tr>
      <w:tr w:rsidR="00891746" w:rsidTr="002A2E0B">
        <w:tc>
          <w:tcPr>
            <w:tcW w:w="939" w:type="dxa"/>
          </w:tcPr>
          <w:p w:rsidR="00891746" w:rsidRDefault="0096246E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5" w:type="dxa"/>
          </w:tcPr>
          <w:p w:rsidR="00891746" w:rsidRDefault="0096246E" w:rsidP="009624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6367" w:rsidRPr="0096246E" w:rsidRDefault="000B475D" w:rsidP="00536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53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сновы права как </w:t>
            </w:r>
            <w:r w:rsidR="00536367" w:rsidRPr="0053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1553" w:type="dxa"/>
          </w:tcPr>
          <w:p w:rsidR="00891746" w:rsidRDefault="006F6389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9" w:type="dxa"/>
          </w:tcPr>
          <w:p w:rsidR="00891746" w:rsidRDefault="00536367" w:rsidP="0053636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основные правовые понятия,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озволяющие читать и понимать ве</w:t>
            </w:r>
            <w:r w:rsidRPr="00536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дущие федеральные конституционные и федеральные законы, а также</w:t>
            </w:r>
          </w:p>
          <w:p w:rsidR="006448FF" w:rsidRPr="006448FF" w:rsidRDefault="006448FF" w:rsidP="006448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международные правовые документы;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определять структуру нор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права, сущность её составляющих единиц (гипотез, диспозиций,</w:t>
            </w:r>
          </w:p>
          <w:p w:rsidR="006448FF" w:rsidRPr="006448FF" w:rsidRDefault="006448FF" w:rsidP="006448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санкций). Разбираться в видовом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знообразии нормативных правовых 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актов, действующих на территории 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сии; уметь реализовать действу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ющие нормы права в необходимых ситу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ациях в реальной жизни. Владеть 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навыками разрешения элементарных правовых споров в облас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 публич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и частного права; уметь толковать законы различными способами;</w:t>
            </w:r>
          </w:p>
          <w:p w:rsidR="006448FF" w:rsidRPr="006448FF" w:rsidRDefault="006448FF" w:rsidP="006448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основы правоприменения норм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действующего законодательства. 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Соблюдать необходимые предписани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права в любых жизненных ситу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ациях, оказывать правовую консультацию по элемен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тарным вопросам 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действующего законодательства,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ыть непримиримым к правонаруше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 любого характера.</w:t>
            </w:r>
          </w:p>
          <w:p w:rsidR="00536367" w:rsidRPr="00536367" w:rsidRDefault="006448FF" w:rsidP="006448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участвовать в правотворческой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деятельности, выдвигать инициа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тиву по подготовке и принятию необх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одимых норм права для преодоле</w:t>
            </w:r>
            <w:r w:rsidRPr="00644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пробелов</w:t>
            </w:r>
          </w:p>
        </w:tc>
      </w:tr>
      <w:tr w:rsidR="00891746" w:rsidTr="002A2E0B">
        <w:tc>
          <w:tcPr>
            <w:tcW w:w="939" w:type="dxa"/>
          </w:tcPr>
          <w:p w:rsidR="00891746" w:rsidRDefault="008E05F8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65" w:type="dxa"/>
          </w:tcPr>
          <w:p w:rsidR="008E05F8" w:rsidRPr="008E05F8" w:rsidRDefault="008E05F8" w:rsidP="008E05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Правоот</w:t>
            </w:r>
            <w:r w:rsidRPr="008E0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ношения</w:t>
            </w:r>
          </w:p>
          <w:p w:rsidR="008E05F8" w:rsidRDefault="008E05F8" w:rsidP="008E05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право</w:t>
            </w:r>
            <w:r w:rsidRPr="008E0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вая </w:t>
            </w:r>
          </w:p>
          <w:p w:rsidR="00891746" w:rsidRPr="008E05F8" w:rsidRDefault="008E05F8" w:rsidP="008E05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</w:t>
            </w:r>
            <w:r w:rsidRPr="008E0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1553" w:type="dxa"/>
          </w:tcPr>
          <w:p w:rsidR="00891746" w:rsidRDefault="006F6389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9" w:type="dxa"/>
          </w:tcPr>
          <w:p w:rsidR="00CB2E01" w:rsidRPr="00CB2E01" w:rsidRDefault="00CB2E01" w:rsidP="00CB2E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структуру правоотношения, уметь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его элементы,</w:t>
            </w:r>
          </w:p>
          <w:p w:rsidR="00CB2E01" w:rsidRPr="00CB2E01" w:rsidRDefault="00CB2E01" w:rsidP="00CB2E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- субъекты -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физических и юридических лиц, содержание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правоспособности и дееспособности. Уметь решать правовые задачи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определению объёма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 и обязанностей участников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правоотношений.</w:t>
            </w:r>
          </w:p>
          <w:p w:rsidR="00CB2E01" w:rsidRPr="00CB2E01" w:rsidRDefault="00CB2E01" w:rsidP="00CB2E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Уважительно относиться к правам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обязанностям участников право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отношений. Владеть навыками правомерного поведения в обществе,</w:t>
            </w:r>
          </w:p>
          <w:p w:rsidR="00CB2E01" w:rsidRPr="00CB2E01" w:rsidRDefault="00CB2E01" w:rsidP="00CB2E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высокий уровень правовой информированности, уважительного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отношения к праву и быть мотивированным на правомерное поведение</w:t>
            </w:r>
          </w:p>
          <w:p w:rsidR="005E5BE2" w:rsidRPr="005E5BE2" w:rsidRDefault="00CB2E01" w:rsidP="005E5B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любых жизненных ситуациях. Распознавать функции юридической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ответственности, использовать принципы юридической ответственности</w:t>
            </w:r>
            <w:r w:rsidR="005E5BE2" w:rsidRPr="005E5BE2">
              <w:rPr>
                <w:rFonts w:ascii="SchoolBookC" w:hAnsi="SchoolBookC" w:cs="SchoolBookC"/>
                <w:sz w:val="21"/>
                <w:szCs w:val="21"/>
              </w:rPr>
              <w:t xml:space="preserve"> </w:t>
            </w:r>
            <w:r w:rsidR="005E5BE2"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решении правовых вопросов. Знать обстоятельства, исклю</w:t>
            </w:r>
            <w:r w:rsid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чающие пре</w:t>
            </w:r>
            <w:r w:rsidR="005E5BE2"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ступность деяния. Уметь характеризовать правовое сознание, правовую</w:t>
            </w:r>
          </w:p>
          <w:p w:rsidR="005E5BE2" w:rsidRPr="005E5BE2" w:rsidRDefault="005E5BE2" w:rsidP="005E5B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культуру, правовую психологию и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равовую идеологию, владеть навы</w:t>
            </w: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ками антикоррупционного поведения.</w:t>
            </w:r>
          </w:p>
          <w:p w:rsidR="00891746" w:rsidRPr="00CB2E01" w:rsidRDefault="005E5BE2" w:rsidP="005E5B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различать особенности романо-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германской правовой семьи; анг</w:t>
            </w: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лосаксонской правовой семьи, религио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зно- правовой семьи, социалисти</w:t>
            </w: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правовой семьи; обладать умен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иями реализовать право в услови</w:t>
            </w:r>
            <w:r w:rsidRPr="005E5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 правовой системы в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746" w:rsidTr="002A2E0B">
        <w:tc>
          <w:tcPr>
            <w:tcW w:w="939" w:type="dxa"/>
          </w:tcPr>
          <w:p w:rsidR="00891746" w:rsidRDefault="00BB0925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5" w:type="dxa"/>
          </w:tcPr>
          <w:p w:rsidR="00891746" w:rsidRPr="00BB0925" w:rsidRDefault="00BB0925" w:rsidP="00BB092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Государство и право</w:t>
            </w:r>
          </w:p>
        </w:tc>
        <w:tc>
          <w:tcPr>
            <w:tcW w:w="1553" w:type="dxa"/>
          </w:tcPr>
          <w:p w:rsidR="00891746" w:rsidRDefault="00EA4B0A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99" w:type="dxa"/>
          </w:tcPr>
          <w:p w:rsidR="00BB0925" w:rsidRPr="00BB0925" w:rsidRDefault="00BB0925" w:rsidP="00BB09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сущность государства как политич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еской организации общества; 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любое государство с точки зрения его формы правления,</w:t>
            </w:r>
          </w:p>
          <w:p w:rsidR="00BB0925" w:rsidRPr="00BB0925" w:rsidRDefault="00BB0925" w:rsidP="00BB09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территориального устройства, полити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ческого режима. Характеризовать 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государственный механизм; знать 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мпетенцию органов законодатель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ной, судебной, исполнительной 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вей власти. Понимать взаимодей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ствие права и государства; уважительн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относиться к соблюдению зако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и обеспечению законности и правопорядка в обществе.</w:t>
            </w:r>
          </w:p>
          <w:p w:rsidR="00BB0925" w:rsidRPr="00BB0925" w:rsidRDefault="00BB0925" w:rsidP="00BB09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источники конститу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ционного права Российской Феде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рации, основы конституционного строя России. Уметь защищать личные,</w:t>
            </w:r>
          </w:p>
          <w:p w:rsidR="00891746" w:rsidRPr="00BB0925" w:rsidRDefault="00BB0925" w:rsidP="005072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политические права и свободы, социа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льные, экономические и культур</w:t>
            </w:r>
            <w:r w:rsidRPr="00BB0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права. Уметь исполнять обязаннос</w:t>
            </w:r>
            <w:r w:rsid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 граждан государства. Характе</w:t>
            </w:r>
            <w:r w:rsidR="005072A6" w:rsidRP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ризовать избирательные системы и их </w:t>
            </w:r>
            <w:r w:rsid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виды. Уметь участвовать в рефе</w:t>
            </w:r>
            <w:r w:rsidR="005072A6" w:rsidRP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рендуме, выборах Президента РФ; ув</w:t>
            </w:r>
            <w:r w:rsid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ажительно относиться к символам </w:t>
            </w:r>
            <w:r w:rsidR="005072A6" w:rsidRPr="00507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атрибутам государственной власти, быть патриотом своего государства</w:t>
            </w:r>
          </w:p>
        </w:tc>
      </w:tr>
      <w:tr w:rsidR="00891746" w:rsidTr="002A2E0B">
        <w:tc>
          <w:tcPr>
            <w:tcW w:w="939" w:type="dxa"/>
          </w:tcPr>
          <w:p w:rsidR="00891746" w:rsidRDefault="004C4882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365" w:type="dxa"/>
          </w:tcPr>
          <w:p w:rsidR="00891746" w:rsidRPr="00874529" w:rsidRDefault="00874529" w:rsidP="00874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Правосудие и пра</w:t>
            </w:r>
            <w:r w:rsidRPr="00874529">
              <w:rPr>
                <w:rFonts w:ascii="Times New Roman" w:hAnsi="Times New Roman" w:cs="Times New Roman"/>
                <w:bCs/>
                <w:sz w:val="24"/>
                <w:szCs w:val="24"/>
              </w:rPr>
              <w:t>воохрани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 </w:t>
            </w:r>
            <w:r w:rsidRPr="00874529">
              <w:rPr>
                <w:rFonts w:ascii="Times New Roman" w:hAnsi="Times New Roman" w:cs="Times New Roman"/>
                <w:bCs/>
                <w:sz w:val="24"/>
                <w:szCs w:val="24"/>
              </w:rPr>
              <w:t>органы</w:t>
            </w:r>
          </w:p>
        </w:tc>
        <w:tc>
          <w:tcPr>
            <w:tcW w:w="1553" w:type="dxa"/>
          </w:tcPr>
          <w:p w:rsidR="00891746" w:rsidRDefault="00891746" w:rsidP="00CF58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9" w:type="dxa"/>
          </w:tcPr>
          <w:p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и характеризовать судебную сис</w:t>
            </w:r>
            <w:r w:rsidR="00264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тему Российской Федерации; при</w:t>
            </w: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нципы, участников и стадии гражданского процесса; уметь обращаться</w:t>
            </w:r>
          </w:p>
          <w:p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судебные инстанции за защитой нарушенных прав и восстановлением</w:t>
            </w:r>
          </w:p>
          <w:p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справедливости. Уважительно относи</w:t>
            </w:r>
            <w:r w:rsidR="00264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ться к правоохранительным орга</w:t>
            </w: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государства, понимать компетенц</w:t>
            </w:r>
            <w:r w:rsidR="00264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 и особенности их деятельнос</w:t>
            </w: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ти. Знать порядок применения права и уметь использовать свои знания</w:t>
            </w:r>
          </w:p>
          <w:p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осуществления правовых консультаций и помощи другим лицам.</w:t>
            </w:r>
          </w:p>
          <w:p w:rsidR="00817E92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Решать правовые задачи по разрешен</w:t>
            </w:r>
            <w:r w:rsidR="00264B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 споров с использованием дей</w:t>
            </w: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ствующих норм гражданского процессуального права. Уметь следить за</w:t>
            </w:r>
          </w:p>
          <w:p w:rsidR="00891746" w:rsidRPr="00817E92" w:rsidRDefault="00817E92" w:rsidP="00817E9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изменением законодательства, делать заключения об эффективности использования права в конкретной жизненной ситуации</w:t>
            </w:r>
          </w:p>
        </w:tc>
      </w:tr>
    </w:tbl>
    <w:p w:rsidR="00CF5889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889" w:rsidRDefault="00CF5889" w:rsidP="00CF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FD7" w:rsidRDefault="00BE7FD7" w:rsidP="00A66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FD7" w:rsidRDefault="00BE7FD7" w:rsidP="00BE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уровня обученности в 10 классе</w:t>
      </w:r>
    </w:p>
    <w:tbl>
      <w:tblPr>
        <w:tblW w:w="0" w:type="auto"/>
        <w:tblInd w:w="-5" w:type="dxa"/>
        <w:tblLayout w:type="fixed"/>
        <w:tblCellMar>
          <w:left w:w="85" w:type="dxa"/>
          <w:right w:w="0" w:type="dxa"/>
        </w:tblCellMar>
        <w:tblLook w:val="0000"/>
      </w:tblPr>
      <w:tblGrid>
        <w:gridCol w:w="653"/>
        <w:gridCol w:w="4982"/>
        <w:gridCol w:w="1109"/>
        <w:gridCol w:w="3629"/>
      </w:tblGrid>
      <w:tr w:rsidR="003C6D7F" w:rsidRPr="003C6D7F" w:rsidTr="003302A9">
        <w:trPr>
          <w:trHeight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D7F" w:rsidRPr="003C6D7F" w:rsidRDefault="003C6D7F" w:rsidP="003C6D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C6D7F" w:rsidRPr="003C6D7F" w:rsidRDefault="003C6D7F" w:rsidP="003C6D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D7F" w:rsidRPr="003C6D7F" w:rsidRDefault="003C6D7F" w:rsidP="003C6D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и тема урока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D7F" w:rsidRPr="003C6D7F" w:rsidRDefault="003C6D7F" w:rsidP="003C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</w:t>
            </w:r>
            <w:proofErr w:type="spellEnd"/>
          </w:p>
          <w:p w:rsidR="003C6D7F" w:rsidRPr="003C6D7F" w:rsidRDefault="003C6D7F" w:rsidP="003C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</w:p>
          <w:p w:rsidR="003C6D7F" w:rsidRPr="003C6D7F" w:rsidRDefault="003C6D7F" w:rsidP="003C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6D7F" w:rsidRPr="003C6D7F" w:rsidRDefault="003C6D7F" w:rsidP="003C6D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77F35" w:rsidRPr="003C6D7F" w:rsidTr="003302A9">
        <w:trPr>
          <w:trHeight w:val="8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F35" w:rsidRPr="003C6D7F" w:rsidRDefault="00277F35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права как системы»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Урок: Контрольная работа по теме «Теория права».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F35" w:rsidRPr="003C6D7F" w:rsidRDefault="00277F35" w:rsidP="00277F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77F35" w:rsidRPr="003C6D7F" w:rsidTr="003302A9">
        <w:trPr>
          <w:trHeight w:val="9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F35" w:rsidRPr="003C6D7F" w:rsidRDefault="00996EDF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Контрольно-проверочный урок.</w:t>
            </w:r>
            <w:r>
              <w:t xml:space="preserve"> </w:t>
            </w:r>
            <w:r w:rsidRPr="00996ED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3. Правоотношения и их виды.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F35" w:rsidRPr="003C6D7F" w:rsidRDefault="001F24CB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F35" w:rsidRPr="003C6D7F" w:rsidRDefault="001F24CB" w:rsidP="00277F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77F35" w:rsidRPr="003C6D7F" w:rsidTr="003302A9">
        <w:trPr>
          <w:trHeight w:val="9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7DCF" w:rsidRDefault="00937DCF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Контрольно-проверочный урок.</w:t>
            </w:r>
          </w:p>
          <w:p w:rsidR="00277F35" w:rsidRPr="003C6D7F" w:rsidRDefault="00937DCF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Государство и право.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F35" w:rsidRPr="003C6D7F" w:rsidRDefault="00377059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77F35" w:rsidRPr="003C6D7F" w:rsidTr="001758DC">
        <w:trPr>
          <w:trHeight w:val="11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02A9" w:rsidRDefault="003302A9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Контрольно-проверочный урок.</w:t>
            </w:r>
          </w:p>
          <w:p w:rsidR="007B326D" w:rsidRDefault="003302A9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Правосудие и правоохранительные органы.</w:t>
            </w:r>
          </w:p>
          <w:p w:rsidR="00277F35" w:rsidRPr="003C6D7F" w:rsidRDefault="00277F35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F35" w:rsidRPr="003C6D7F" w:rsidRDefault="003302A9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F35" w:rsidRPr="003C6D7F" w:rsidRDefault="003302A9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77F35" w:rsidRPr="003C6D7F" w:rsidTr="001758DC">
        <w:trPr>
          <w:trHeight w:val="9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F35" w:rsidRPr="003C6D7F" w:rsidRDefault="00277F35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F35" w:rsidRPr="003C6D7F" w:rsidRDefault="00445BEC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в формате ЕГЭ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F35" w:rsidRPr="003C6D7F" w:rsidRDefault="00445BEC" w:rsidP="00277F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F35" w:rsidRPr="003C6D7F" w:rsidRDefault="00445BEC" w:rsidP="0027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BE7FD7" w:rsidRPr="004F2B3F" w:rsidRDefault="00BE7FD7" w:rsidP="00BE7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B3F" w:rsidRDefault="004F2B3F" w:rsidP="004F2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544" w:rsidRPr="00EF1544" w:rsidRDefault="00EF1544" w:rsidP="00EF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 УГЛУБЛЁННЫЙ УРОВЕНЬ (140 ч)</w:t>
      </w:r>
    </w:p>
    <w:p w:rsidR="00EF1544" w:rsidRDefault="00F11090" w:rsidP="00EF1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(70</w:t>
      </w:r>
      <w:r w:rsidR="00EF1544" w:rsidRPr="00EF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39"/>
        <w:gridCol w:w="2365"/>
        <w:gridCol w:w="1553"/>
        <w:gridCol w:w="5599"/>
      </w:tblGrid>
      <w:tr w:rsidR="00EF1544" w:rsidTr="00441DC9">
        <w:tc>
          <w:tcPr>
            <w:tcW w:w="939" w:type="dxa"/>
          </w:tcPr>
          <w:p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5" w:type="dxa"/>
          </w:tcPr>
          <w:p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3" w:type="dxa"/>
          </w:tcPr>
          <w:p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599" w:type="dxa"/>
          </w:tcPr>
          <w:p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обучающегося</w:t>
            </w:r>
          </w:p>
        </w:tc>
      </w:tr>
      <w:tr w:rsidR="00EF1544" w:rsidRPr="00971680" w:rsidTr="00441DC9">
        <w:tc>
          <w:tcPr>
            <w:tcW w:w="939" w:type="dxa"/>
          </w:tcPr>
          <w:p w:rsidR="00EF1544" w:rsidRDefault="00EF1544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</w:tcPr>
          <w:p w:rsidR="00EF1544" w:rsidRPr="00441DC9" w:rsidRDefault="00441DC9" w:rsidP="00441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DC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53" w:type="dxa"/>
          </w:tcPr>
          <w:p w:rsidR="00EF1544" w:rsidRDefault="00BE17E0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99" w:type="dxa"/>
          </w:tcPr>
          <w:p w:rsidR="004A2A0E" w:rsidRPr="004A2A0E" w:rsidRDefault="009E5400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5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основные источники гражда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нского права, уметь их характе</w:t>
            </w:r>
            <w:r w:rsidRPr="009E54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ризовать, находить необходимую норму для решения возникающих</w:t>
            </w:r>
            <w:r w:rsid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2A0E"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гражданско- правовых споров. Хара</w:t>
            </w:r>
            <w:r w:rsid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ктеризовать физическое лицо как </w:t>
            </w:r>
            <w:r w:rsidR="004A2A0E"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субъекта гражданских правоотнош</w:t>
            </w:r>
            <w:r w:rsid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ений. Определять меру возможно</w:t>
            </w:r>
            <w:r w:rsidR="004A2A0E"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поведения субъекта гражданско- правовых отношений; отличать</w:t>
            </w:r>
          </w:p>
          <w:p w:rsidR="004A2A0E" w:rsidRPr="004A2A0E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юридических лиц, их правоспос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обность и дееспособность. Знать 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формы сделок, характеризовать виды договоров, порядок их</w:t>
            </w:r>
          </w:p>
          <w:p w:rsidR="004A2A0E" w:rsidRPr="004A2A0E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заключения, изменения и расторжен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ия. Владеть правовой компетент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ностью по вопросам правомочий прав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собственности, интеллектуаль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ным правам, авторскому праву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смежным правам. Характеризовать 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государство как субъект экономических отношений. Знать основные</w:t>
            </w:r>
          </w:p>
          <w:p w:rsidR="004A2A0E" w:rsidRPr="004A2A0E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организационно- правовые формы 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предпринимательской деятельности.</w:t>
            </w:r>
          </w:p>
          <w:p w:rsidR="004A2A0E" w:rsidRPr="004A2A0E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отличать хозяйственные товари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щества, хозяйственные общества, 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производственный кооператив (артель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 унитарное предприятие. Обла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дать элементарными знаниями об организации своего собс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твенного биз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неса с ориентацией на успех. Владеть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способами защиты своих имущес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твенных и личных неимущественных прав. Уметь осуществлять защиту</w:t>
            </w:r>
          </w:p>
          <w:p w:rsidR="00EF1544" w:rsidRPr="00971680" w:rsidRDefault="004A2A0E" w:rsidP="004A2A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 потребителей. Уметь применять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наследования на основа</w:t>
            </w:r>
            <w:r w:rsidRPr="004A2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завещания и по закону в реальной жизни</w:t>
            </w:r>
          </w:p>
        </w:tc>
      </w:tr>
      <w:tr w:rsidR="00F63323" w:rsidRPr="00971680" w:rsidTr="00441DC9">
        <w:tc>
          <w:tcPr>
            <w:tcW w:w="939" w:type="dxa"/>
          </w:tcPr>
          <w:p w:rsidR="00F63323" w:rsidRDefault="003341F0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5" w:type="dxa"/>
          </w:tcPr>
          <w:p w:rsidR="00F63323" w:rsidRPr="003341F0" w:rsidRDefault="003341F0" w:rsidP="000A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1F0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1553" w:type="dxa"/>
          </w:tcPr>
          <w:p w:rsidR="00F63323" w:rsidRDefault="00AE1353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9" w:type="dxa"/>
          </w:tcPr>
          <w:p w:rsidR="00F63323" w:rsidRDefault="003341F0" w:rsidP="003341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методы, принципы, основные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сточники семейного права, нахо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дить необходимую правовую норму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регулирующую семейные отноше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 Уметь предотвращать и решать правовые конфликты в семье.</w:t>
            </w:r>
          </w:p>
          <w:p w:rsidR="003341F0" w:rsidRPr="003341F0" w:rsidRDefault="003341F0" w:rsidP="003341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Владеть правовой компетентностью по вопросам заключения брака, 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расторжения, выплаты 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алиментов. Решать необходимые вопросы по аспектам правовых отношений между родителями и детьми.</w:t>
            </w:r>
          </w:p>
          <w:p w:rsidR="003341F0" w:rsidRPr="003341F0" w:rsidRDefault="003341F0" w:rsidP="003341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выявлять нарушения прав детей и родителей; быть непри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мири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мым к преступлениям и проступкам в вопросах отношений взрослых</w:t>
            </w:r>
          </w:p>
          <w:p w:rsidR="003341F0" w:rsidRPr="00971680" w:rsidRDefault="003341F0" w:rsidP="003341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детей. Характеризовать формы воспи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тания детей, оставшихся без по</w:t>
            </w:r>
            <w:r w:rsidRPr="00334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родителей</w:t>
            </w:r>
          </w:p>
        </w:tc>
      </w:tr>
      <w:tr w:rsidR="00F63323" w:rsidRPr="00971680" w:rsidTr="00441DC9">
        <w:tc>
          <w:tcPr>
            <w:tcW w:w="939" w:type="dxa"/>
          </w:tcPr>
          <w:p w:rsidR="00F63323" w:rsidRDefault="00D77AF8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5" w:type="dxa"/>
          </w:tcPr>
          <w:p w:rsidR="00F63323" w:rsidRPr="003341F0" w:rsidRDefault="00D77AF8" w:rsidP="000A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право.</w:t>
            </w:r>
          </w:p>
        </w:tc>
        <w:tc>
          <w:tcPr>
            <w:tcW w:w="1553" w:type="dxa"/>
          </w:tcPr>
          <w:p w:rsidR="00F63323" w:rsidRDefault="00787F7B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9" w:type="dxa"/>
          </w:tcPr>
          <w:p w:rsidR="00F63323" w:rsidRPr="00971680" w:rsidRDefault="00D77AF8" w:rsidP="00D77AF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7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основополагающие нормы жилищного права, уметь защищать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A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 на жилище</w:t>
            </w:r>
          </w:p>
        </w:tc>
      </w:tr>
      <w:tr w:rsidR="00F63323" w:rsidRPr="00971680" w:rsidTr="00441DC9">
        <w:tc>
          <w:tcPr>
            <w:tcW w:w="939" w:type="dxa"/>
          </w:tcPr>
          <w:p w:rsidR="00F63323" w:rsidRDefault="007B7E6F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5" w:type="dxa"/>
          </w:tcPr>
          <w:p w:rsidR="00F63323" w:rsidRPr="003341F0" w:rsidRDefault="007B7E6F" w:rsidP="000A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 право.</w:t>
            </w:r>
          </w:p>
        </w:tc>
        <w:tc>
          <w:tcPr>
            <w:tcW w:w="1553" w:type="dxa"/>
          </w:tcPr>
          <w:p w:rsidR="00F63323" w:rsidRDefault="00787F7B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9" w:type="dxa"/>
          </w:tcPr>
          <w:p w:rsidR="00732399" w:rsidRPr="00732399" w:rsidRDefault="00732399" w:rsidP="0073239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принципы, источники трудового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права; правовые нормы в области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 и расторжения трудовых отношений; уметь устроиться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работу, защитить свои трудовые права.</w:t>
            </w:r>
          </w:p>
          <w:p w:rsidR="00732399" w:rsidRPr="00732399" w:rsidRDefault="00732399" w:rsidP="0073239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Владеть правовой компетентностью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вопросам трудовых споров и дис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циплинарной ответственности, пра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вового регулирования заработной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платы, раб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очего времени и времени отдыха.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Уважительно относиться к нормам 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дового права, соблюдать дисцип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лину труда, быть социально активным в трудовой деятельности.</w:t>
            </w:r>
          </w:p>
          <w:p w:rsidR="00F63323" w:rsidRPr="00971680" w:rsidRDefault="00732399" w:rsidP="0073239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использовать льготы, гарантии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компенсации, предусмотренные </w:t>
            </w:r>
            <w:r w:rsidRPr="00732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трудовым законодательством для несовершеннолетних</w:t>
            </w:r>
          </w:p>
        </w:tc>
      </w:tr>
      <w:tr w:rsidR="006C7B2D" w:rsidRPr="00971680" w:rsidTr="000A5AB1">
        <w:tc>
          <w:tcPr>
            <w:tcW w:w="10456" w:type="dxa"/>
            <w:gridSpan w:val="4"/>
          </w:tcPr>
          <w:p w:rsidR="006C7B2D" w:rsidRPr="00971680" w:rsidRDefault="006C7B2D" w:rsidP="006C7B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Промежуточный контроль (1 ч)</w:t>
            </w:r>
          </w:p>
        </w:tc>
      </w:tr>
      <w:tr w:rsidR="00FA34F8" w:rsidRPr="00971680" w:rsidTr="00441DC9">
        <w:tc>
          <w:tcPr>
            <w:tcW w:w="939" w:type="dxa"/>
          </w:tcPr>
          <w:p w:rsidR="00FA34F8" w:rsidRDefault="00687DE5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dxa"/>
          </w:tcPr>
          <w:p w:rsidR="00687DE5" w:rsidRPr="00687DE5" w:rsidRDefault="00687DE5" w:rsidP="0068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</w:t>
            </w:r>
            <w:r w:rsidRPr="00687DE5">
              <w:rPr>
                <w:rFonts w:ascii="Times New Roman" w:hAnsi="Times New Roman" w:cs="Times New Roman"/>
                <w:bCs/>
                <w:sz w:val="24"/>
                <w:szCs w:val="24"/>
              </w:rPr>
              <w:t>тративное</w:t>
            </w:r>
          </w:p>
          <w:p w:rsidR="00687DE5" w:rsidRPr="00687DE5" w:rsidRDefault="00687DE5" w:rsidP="0068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DE5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  <w:p w:rsidR="00FA34F8" w:rsidRPr="003341F0" w:rsidRDefault="00687DE5" w:rsidP="00687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административный про</w:t>
            </w:r>
            <w:r w:rsidRPr="00687DE5">
              <w:rPr>
                <w:rFonts w:ascii="Times New Roman" w:hAnsi="Times New Roman" w:cs="Times New Roman"/>
                <w:bCs/>
                <w:sz w:val="24"/>
                <w:szCs w:val="24"/>
              </w:rPr>
              <w:t>цесс</w:t>
            </w:r>
          </w:p>
        </w:tc>
        <w:tc>
          <w:tcPr>
            <w:tcW w:w="1553" w:type="dxa"/>
          </w:tcPr>
          <w:p w:rsidR="00FA34F8" w:rsidRDefault="00787F7B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9" w:type="dxa"/>
          </w:tcPr>
          <w:p w:rsidR="004D5CB6" w:rsidRPr="004D5CB6" w:rsidRDefault="004D5CB6" w:rsidP="004D5C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источники административног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права, ведущие нормы админис</w:t>
            </w:r>
            <w:r w:rsidRPr="004D5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тративного законодательства; 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защитить свои права и законные </w:t>
            </w:r>
            <w:r w:rsidRPr="004D5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права иных лиц в административном процессе; уважительно относиться</w:t>
            </w:r>
          </w:p>
          <w:p w:rsidR="00FA34F8" w:rsidRPr="00971680" w:rsidRDefault="004D5CB6" w:rsidP="000924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нормам административного права;</w:t>
            </w:r>
            <w:r w:rsid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уметь обращаться в органы госу</w:t>
            </w:r>
            <w:r w:rsidR="0009248C" w:rsidRP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и муниципальной власти д</w:t>
            </w:r>
            <w:r w:rsid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 разрешения вопросов; владеть </w:t>
            </w:r>
            <w:r w:rsidR="0009248C" w:rsidRP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навыками составления необходимых д</w:t>
            </w:r>
            <w:r w:rsid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окументов, используемых в административных правоотношениях. </w:t>
            </w:r>
            <w:r w:rsidR="0009248C" w:rsidRP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сущность административн</w:t>
            </w:r>
            <w:r w:rsid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 ответственности и меры адми</w:t>
            </w:r>
            <w:r w:rsidR="0009248C" w:rsidRPr="000924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нистративного наказания</w:t>
            </w:r>
          </w:p>
        </w:tc>
      </w:tr>
      <w:tr w:rsidR="00CC364B" w:rsidRPr="00971680" w:rsidTr="00441DC9">
        <w:tc>
          <w:tcPr>
            <w:tcW w:w="939" w:type="dxa"/>
          </w:tcPr>
          <w:p w:rsidR="00CC364B" w:rsidRDefault="00F85A41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5" w:type="dxa"/>
          </w:tcPr>
          <w:p w:rsidR="00F85A41" w:rsidRPr="00F85A41" w:rsidRDefault="00F85A41" w:rsidP="00F85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Уголов</w:t>
            </w:r>
            <w:r w:rsidRPr="00F85A41">
              <w:rPr>
                <w:rFonts w:ascii="Times New Roman" w:hAnsi="Times New Roman" w:cs="Times New Roman"/>
                <w:bCs/>
                <w:sz w:val="24"/>
                <w:szCs w:val="24"/>
              </w:rPr>
              <w:t>ное право</w:t>
            </w:r>
          </w:p>
          <w:p w:rsidR="00CC364B" w:rsidRPr="003341F0" w:rsidRDefault="00F85A41" w:rsidP="00F85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уголовный про</w:t>
            </w:r>
            <w:r w:rsidRPr="00F85A41">
              <w:rPr>
                <w:rFonts w:ascii="Times New Roman" w:hAnsi="Times New Roman" w:cs="Times New Roman"/>
                <w:bCs/>
                <w:sz w:val="24"/>
                <w:szCs w:val="24"/>
              </w:rPr>
              <w:t>цесс</w:t>
            </w:r>
          </w:p>
        </w:tc>
        <w:tc>
          <w:tcPr>
            <w:tcW w:w="1553" w:type="dxa"/>
          </w:tcPr>
          <w:p w:rsidR="00CC364B" w:rsidRDefault="00254AFF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9" w:type="dxa"/>
          </w:tcPr>
          <w:p w:rsidR="00254AFF" w:rsidRPr="00254AFF" w:rsidRDefault="00254AFF" w:rsidP="00254A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принципы и ведущие нормы уголо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вного права, уголовного процес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са; характеризовать сущность преступных деяний человека; приводить</w:t>
            </w:r>
          </w:p>
          <w:p w:rsidR="00254AFF" w:rsidRPr="00254AFF" w:rsidRDefault="00254AFF" w:rsidP="00254A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примеры преступных деяний из жизни,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осознавать опасность их совер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в современном обществе; быт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 непримиримым противником пре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ступности в любых формах её проявлен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ия. Уметь вести дискуссии и от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стаивать свои позиции с опорой на закон.</w:t>
            </w:r>
          </w:p>
          <w:p w:rsidR="00CC364B" w:rsidRPr="00971680" w:rsidRDefault="00254AFF" w:rsidP="00254AF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основы уголовного судопроизвод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ства, особенности уголовной от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ветственности несовершеннолетних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особенности уголовного процесса </w:t>
            </w:r>
            <w:r w:rsidRPr="00254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делам несовершеннолетних</w:t>
            </w:r>
          </w:p>
        </w:tc>
      </w:tr>
      <w:tr w:rsidR="00CC364B" w:rsidRPr="00971680" w:rsidTr="00441DC9">
        <w:tc>
          <w:tcPr>
            <w:tcW w:w="939" w:type="dxa"/>
          </w:tcPr>
          <w:p w:rsidR="00CC364B" w:rsidRDefault="0065505D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5" w:type="dxa"/>
          </w:tcPr>
          <w:p w:rsidR="0065505D" w:rsidRPr="0065505D" w:rsidRDefault="0065505D" w:rsidP="0065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5D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</w:t>
            </w:r>
          </w:p>
          <w:p w:rsidR="0065505D" w:rsidRPr="0065505D" w:rsidRDefault="0065505D" w:rsidP="0065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регули</w:t>
            </w:r>
            <w:r w:rsidRPr="0065505D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</w:t>
            </w:r>
          </w:p>
          <w:p w:rsidR="0065505D" w:rsidRPr="0065505D" w:rsidRDefault="0065505D" w:rsidP="0065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различных сферах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</w:t>
            </w:r>
            <w:r w:rsidRPr="0065505D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</w:t>
            </w:r>
          </w:p>
          <w:p w:rsidR="00CC364B" w:rsidRPr="003341F0" w:rsidRDefault="0065505D" w:rsidP="00655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5D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</w:p>
        </w:tc>
        <w:tc>
          <w:tcPr>
            <w:tcW w:w="1553" w:type="dxa"/>
          </w:tcPr>
          <w:p w:rsidR="00CC364B" w:rsidRDefault="008B7942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599" w:type="dxa"/>
          </w:tcPr>
          <w:p w:rsidR="008B7942" w:rsidRPr="008B7942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исполнять, использовать и соблюдать необходимые нормы права</w:t>
            </w:r>
          </w:p>
          <w:p w:rsidR="008B7942" w:rsidRPr="008B7942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решения жизненно важных правовы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 ситуаций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сфере образования,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финансовой деятельности, налогового права, социального страхования,</w:t>
            </w:r>
          </w:p>
          <w:p w:rsidR="008B7942" w:rsidRPr="008B7942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пенсионного обеспечения, экологии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т. п. Уметь защитить свои права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сфере образования, выстраивать верную траекторию образователь-</w:t>
            </w:r>
          </w:p>
          <w:p w:rsidR="00CC364B" w:rsidRPr="00971680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и профессиональной деятельности в будущем. Знать особенности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профессиональной юридической дея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тельности, основных юридических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профессий (судья, адвокат, прокурор, нотариус, следователь)</w:t>
            </w:r>
          </w:p>
        </w:tc>
      </w:tr>
      <w:tr w:rsidR="00CC364B" w:rsidRPr="00971680" w:rsidTr="00441DC9">
        <w:tc>
          <w:tcPr>
            <w:tcW w:w="939" w:type="dxa"/>
          </w:tcPr>
          <w:p w:rsidR="00CC364B" w:rsidRDefault="008B7942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65" w:type="dxa"/>
          </w:tcPr>
          <w:p w:rsidR="008B7942" w:rsidRPr="008B7942" w:rsidRDefault="008B7942" w:rsidP="008B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</w:t>
            </w:r>
            <w:r w:rsidRPr="008B7942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</w:t>
            </w:r>
          </w:p>
          <w:p w:rsidR="00CC364B" w:rsidRPr="003341F0" w:rsidRDefault="008B7942" w:rsidP="008B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942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553" w:type="dxa"/>
          </w:tcPr>
          <w:p w:rsidR="00CC364B" w:rsidRDefault="008B7942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9" w:type="dxa"/>
          </w:tcPr>
          <w:p w:rsidR="008B7942" w:rsidRPr="008B7942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основные принципы, источн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ики и нормы международного пуб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личного и международного частного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рава, международного гуманитар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права. Обладать умениями ис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пользовать нормы международного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гуманитарного права при решении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военных и иных конфликтов между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странами. Уважительно относиться к международному праву, знат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 ос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 мирного решения конфликтов на международной арене. Знать, как</w:t>
            </w:r>
          </w:p>
          <w:p w:rsidR="00CC364B" w:rsidRPr="00971680" w:rsidRDefault="008B7942" w:rsidP="008B79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обратиться в Международный суд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правам человека. Уметь излагать </w:t>
            </w:r>
            <w:r w:rsidRPr="008B79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письменно свои позиции по вопросу защиты прав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7942" w:rsidRPr="00971680" w:rsidTr="00441DC9">
        <w:tc>
          <w:tcPr>
            <w:tcW w:w="939" w:type="dxa"/>
          </w:tcPr>
          <w:p w:rsidR="008B7942" w:rsidRDefault="00F70BF1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5" w:type="dxa"/>
          </w:tcPr>
          <w:p w:rsidR="008B7942" w:rsidRPr="003341F0" w:rsidRDefault="00F70BF1" w:rsidP="000A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</w:t>
            </w:r>
            <w:r w:rsidRPr="00F70BF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53" w:type="dxa"/>
          </w:tcPr>
          <w:p w:rsidR="008B7942" w:rsidRDefault="00F70BF1" w:rsidP="000A5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9" w:type="dxa"/>
          </w:tcPr>
          <w:p w:rsidR="008B7942" w:rsidRPr="00971680" w:rsidRDefault="00F70BF1" w:rsidP="00F70B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0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</w:tr>
    </w:tbl>
    <w:p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544" w:rsidRDefault="00EF1544" w:rsidP="00A0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7C9" w:rsidRDefault="008117C9" w:rsidP="001F53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117C9" w:rsidSect="006B7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8A"/>
    <w:rsid w:val="000146ED"/>
    <w:rsid w:val="00014ADF"/>
    <w:rsid w:val="00022AAD"/>
    <w:rsid w:val="00025A5F"/>
    <w:rsid w:val="000313C4"/>
    <w:rsid w:val="00045916"/>
    <w:rsid w:val="000640B6"/>
    <w:rsid w:val="000758F9"/>
    <w:rsid w:val="0009248C"/>
    <w:rsid w:val="00092BEC"/>
    <w:rsid w:val="000A27F9"/>
    <w:rsid w:val="000A3D0A"/>
    <w:rsid w:val="000A492B"/>
    <w:rsid w:val="000A5AB1"/>
    <w:rsid w:val="000A7711"/>
    <w:rsid w:val="000A7AD0"/>
    <w:rsid w:val="000B475D"/>
    <w:rsid w:val="000B56D6"/>
    <w:rsid w:val="000C517E"/>
    <w:rsid w:val="000C5231"/>
    <w:rsid w:val="000D196A"/>
    <w:rsid w:val="000D5CC7"/>
    <w:rsid w:val="000D785A"/>
    <w:rsid w:val="00113141"/>
    <w:rsid w:val="00117C47"/>
    <w:rsid w:val="0012348A"/>
    <w:rsid w:val="00123AE5"/>
    <w:rsid w:val="001300EC"/>
    <w:rsid w:val="001369A0"/>
    <w:rsid w:val="00145097"/>
    <w:rsid w:val="001475BA"/>
    <w:rsid w:val="00161577"/>
    <w:rsid w:val="001630DC"/>
    <w:rsid w:val="00165B44"/>
    <w:rsid w:val="0017133D"/>
    <w:rsid w:val="001758DC"/>
    <w:rsid w:val="00180778"/>
    <w:rsid w:val="001B111A"/>
    <w:rsid w:val="001B4463"/>
    <w:rsid w:val="001C259D"/>
    <w:rsid w:val="001C2C06"/>
    <w:rsid w:val="001C2EAE"/>
    <w:rsid w:val="001C306B"/>
    <w:rsid w:val="001C524E"/>
    <w:rsid w:val="001E2B8B"/>
    <w:rsid w:val="001F24CB"/>
    <w:rsid w:val="001F53C6"/>
    <w:rsid w:val="001F6991"/>
    <w:rsid w:val="002008AA"/>
    <w:rsid w:val="00220B53"/>
    <w:rsid w:val="00225459"/>
    <w:rsid w:val="00231F92"/>
    <w:rsid w:val="0025410C"/>
    <w:rsid w:val="00254AFF"/>
    <w:rsid w:val="0026012F"/>
    <w:rsid w:val="00264BA4"/>
    <w:rsid w:val="00267323"/>
    <w:rsid w:val="00270CBF"/>
    <w:rsid w:val="00274A5E"/>
    <w:rsid w:val="00277F35"/>
    <w:rsid w:val="0028259A"/>
    <w:rsid w:val="00286C26"/>
    <w:rsid w:val="0029572C"/>
    <w:rsid w:val="0029588B"/>
    <w:rsid w:val="00296A64"/>
    <w:rsid w:val="002A2E0B"/>
    <w:rsid w:val="002B4D66"/>
    <w:rsid w:val="002B710F"/>
    <w:rsid w:val="002C10CA"/>
    <w:rsid w:val="002C3453"/>
    <w:rsid w:val="002C5BB5"/>
    <w:rsid w:val="002C5F32"/>
    <w:rsid w:val="002D2E07"/>
    <w:rsid w:val="002E0669"/>
    <w:rsid w:val="002F2B16"/>
    <w:rsid w:val="002F5E48"/>
    <w:rsid w:val="003077F8"/>
    <w:rsid w:val="003271DB"/>
    <w:rsid w:val="003302A9"/>
    <w:rsid w:val="003341F0"/>
    <w:rsid w:val="003378B3"/>
    <w:rsid w:val="00356C94"/>
    <w:rsid w:val="00360528"/>
    <w:rsid w:val="00370714"/>
    <w:rsid w:val="00377059"/>
    <w:rsid w:val="003B0735"/>
    <w:rsid w:val="003C6D7F"/>
    <w:rsid w:val="00417A9D"/>
    <w:rsid w:val="00420FA8"/>
    <w:rsid w:val="00421339"/>
    <w:rsid w:val="004306DD"/>
    <w:rsid w:val="00441DC9"/>
    <w:rsid w:val="00441F59"/>
    <w:rsid w:val="004421C4"/>
    <w:rsid w:val="00445BEC"/>
    <w:rsid w:val="00456C05"/>
    <w:rsid w:val="004605AA"/>
    <w:rsid w:val="00462599"/>
    <w:rsid w:val="00474F99"/>
    <w:rsid w:val="0048328B"/>
    <w:rsid w:val="004A2A0E"/>
    <w:rsid w:val="004B2D97"/>
    <w:rsid w:val="004C4882"/>
    <w:rsid w:val="004D5CB6"/>
    <w:rsid w:val="004E019F"/>
    <w:rsid w:val="004E0B8E"/>
    <w:rsid w:val="004F0462"/>
    <w:rsid w:val="004F2B3F"/>
    <w:rsid w:val="005072A6"/>
    <w:rsid w:val="00536367"/>
    <w:rsid w:val="00542CDA"/>
    <w:rsid w:val="00550769"/>
    <w:rsid w:val="005526C3"/>
    <w:rsid w:val="00560C86"/>
    <w:rsid w:val="00566919"/>
    <w:rsid w:val="00570CE0"/>
    <w:rsid w:val="00572B6D"/>
    <w:rsid w:val="00593CD1"/>
    <w:rsid w:val="005A0619"/>
    <w:rsid w:val="005A6E83"/>
    <w:rsid w:val="005C115C"/>
    <w:rsid w:val="005C32C3"/>
    <w:rsid w:val="005C62D4"/>
    <w:rsid w:val="005D6D0B"/>
    <w:rsid w:val="005E149C"/>
    <w:rsid w:val="005E5BE2"/>
    <w:rsid w:val="005F4C80"/>
    <w:rsid w:val="005F56FC"/>
    <w:rsid w:val="005F7E96"/>
    <w:rsid w:val="00605BDC"/>
    <w:rsid w:val="00607FA2"/>
    <w:rsid w:val="006205B1"/>
    <w:rsid w:val="00634B86"/>
    <w:rsid w:val="006448FF"/>
    <w:rsid w:val="006525DD"/>
    <w:rsid w:val="0065505D"/>
    <w:rsid w:val="006635FE"/>
    <w:rsid w:val="00682BCE"/>
    <w:rsid w:val="00687DAE"/>
    <w:rsid w:val="00687DE5"/>
    <w:rsid w:val="0069611B"/>
    <w:rsid w:val="00697775"/>
    <w:rsid w:val="00697FEC"/>
    <w:rsid w:val="006B3736"/>
    <w:rsid w:val="006B7D0B"/>
    <w:rsid w:val="006C3D02"/>
    <w:rsid w:val="006C51A9"/>
    <w:rsid w:val="006C6ED9"/>
    <w:rsid w:val="006C7B2D"/>
    <w:rsid w:val="006D7726"/>
    <w:rsid w:val="006E3A33"/>
    <w:rsid w:val="006E7C05"/>
    <w:rsid w:val="006F1766"/>
    <w:rsid w:val="006F52FD"/>
    <w:rsid w:val="006F6389"/>
    <w:rsid w:val="007013B2"/>
    <w:rsid w:val="007049D8"/>
    <w:rsid w:val="00707748"/>
    <w:rsid w:val="007121FA"/>
    <w:rsid w:val="0072575E"/>
    <w:rsid w:val="00727327"/>
    <w:rsid w:val="00727CE4"/>
    <w:rsid w:val="00732399"/>
    <w:rsid w:val="00740591"/>
    <w:rsid w:val="00740BC2"/>
    <w:rsid w:val="00746BE0"/>
    <w:rsid w:val="00760527"/>
    <w:rsid w:val="0077414B"/>
    <w:rsid w:val="00781A4C"/>
    <w:rsid w:val="0078259E"/>
    <w:rsid w:val="007841D8"/>
    <w:rsid w:val="00787F7B"/>
    <w:rsid w:val="00792006"/>
    <w:rsid w:val="00794DC9"/>
    <w:rsid w:val="007A6534"/>
    <w:rsid w:val="007A6E33"/>
    <w:rsid w:val="007A7C7C"/>
    <w:rsid w:val="007B326D"/>
    <w:rsid w:val="007B7E6F"/>
    <w:rsid w:val="007C061E"/>
    <w:rsid w:val="007C105D"/>
    <w:rsid w:val="007C3D41"/>
    <w:rsid w:val="007C665F"/>
    <w:rsid w:val="007D697C"/>
    <w:rsid w:val="007E5237"/>
    <w:rsid w:val="007F36A1"/>
    <w:rsid w:val="007F53CF"/>
    <w:rsid w:val="008117C9"/>
    <w:rsid w:val="008138A8"/>
    <w:rsid w:val="00816B55"/>
    <w:rsid w:val="00817E92"/>
    <w:rsid w:val="00834C67"/>
    <w:rsid w:val="00837798"/>
    <w:rsid w:val="00840B25"/>
    <w:rsid w:val="00841396"/>
    <w:rsid w:val="00844319"/>
    <w:rsid w:val="00863664"/>
    <w:rsid w:val="0087092F"/>
    <w:rsid w:val="00874529"/>
    <w:rsid w:val="00891746"/>
    <w:rsid w:val="008A1B04"/>
    <w:rsid w:val="008A3F70"/>
    <w:rsid w:val="008B0A93"/>
    <w:rsid w:val="008B0F0A"/>
    <w:rsid w:val="008B3FF5"/>
    <w:rsid w:val="008B7942"/>
    <w:rsid w:val="008B7CC7"/>
    <w:rsid w:val="008C1244"/>
    <w:rsid w:val="008E05F8"/>
    <w:rsid w:val="008E0807"/>
    <w:rsid w:val="008E7EF1"/>
    <w:rsid w:val="008F4527"/>
    <w:rsid w:val="00910AA5"/>
    <w:rsid w:val="00911325"/>
    <w:rsid w:val="00911952"/>
    <w:rsid w:val="009330FB"/>
    <w:rsid w:val="00937DCF"/>
    <w:rsid w:val="00952B05"/>
    <w:rsid w:val="00952B2D"/>
    <w:rsid w:val="009548BF"/>
    <w:rsid w:val="00960320"/>
    <w:rsid w:val="0096246E"/>
    <w:rsid w:val="009648C2"/>
    <w:rsid w:val="00964F08"/>
    <w:rsid w:val="00971680"/>
    <w:rsid w:val="00996EDF"/>
    <w:rsid w:val="009A6E74"/>
    <w:rsid w:val="009D1E50"/>
    <w:rsid w:val="009D3173"/>
    <w:rsid w:val="009D6FDA"/>
    <w:rsid w:val="009E18B4"/>
    <w:rsid w:val="009E5400"/>
    <w:rsid w:val="009F1440"/>
    <w:rsid w:val="00A00339"/>
    <w:rsid w:val="00A0441F"/>
    <w:rsid w:val="00A072EB"/>
    <w:rsid w:val="00A12CA5"/>
    <w:rsid w:val="00A2794E"/>
    <w:rsid w:val="00A3702D"/>
    <w:rsid w:val="00A43374"/>
    <w:rsid w:val="00A5192A"/>
    <w:rsid w:val="00A540C5"/>
    <w:rsid w:val="00A5500B"/>
    <w:rsid w:val="00A57746"/>
    <w:rsid w:val="00A579EA"/>
    <w:rsid w:val="00A66243"/>
    <w:rsid w:val="00A92BF3"/>
    <w:rsid w:val="00AC1688"/>
    <w:rsid w:val="00AE0960"/>
    <w:rsid w:val="00AE1353"/>
    <w:rsid w:val="00AE3923"/>
    <w:rsid w:val="00AE75B9"/>
    <w:rsid w:val="00AE7972"/>
    <w:rsid w:val="00AF2281"/>
    <w:rsid w:val="00AF43BE"/>
    <w:rsid w:val="00AF4B7D"/>
    <w:rsid w:val="00AF5236"/>
    <w:rsid w:val="00B13190"/>
    <w:rsid w:val="00B1338F"/>
    <w:rsid w:val="00B13AE3"/>
    <w:rsid w:val="00B54F2D"/>
    <w:rsid w:val="00B57A0E"/>
    <w:rsid w:val="00B60E50"/>
    <w:rsid w:val="00B61C15"/>
    <w:rsid w:val="00B65ACD"/>
    <w:rsid w:val="00B704F7"/>
    <w:rsid w:val="00B73AF9"/>
    <w:rsid w:val="00B808F4"/>
    <w:rsid w:val="00B850EB"/>
    <w:rsid w:val="00B94AAA"/>
    <w:rsid w:val="00BA6492"/>
    <w:rsid w:val="00BB0925"/>
    <w:rsid w:val="00BB4966"/>
    <w:rsid w:val="00BC3600"/>
    <w:rsid w:val="00BD2F60"/>
    <w:rsid w:val="00BE17E0"/>
    <w:rsid w:val="00BE7FD7"/>
    <w:rsid w:val="00C006B1"/>
    <w:rsid w:val="00C25258"/>
    <w:rsid w:val="00C31D40"/>
    <w:rsid w:val="00C52995"/>
    <w:rsid w:val="00C53B19"/>
    <w:rsid w:val="00C5722B"/>
    <w:rsid w:val="00C61929"/>
    <w:rsid w:val="00C91985"/>
    <w:rsid w:val="00C9347B"/>
    <w:rsid w:val="00C97929"/>
    <w:rsid w:val="00CB2E01"/>
    <w:rsid w:val="00CB7A1C"/>
    <w:rsid w:val="00CC364B"/>
    <w:rsid w:val="00CF263C"/>
    <w:rsid w:val="00CF5889"/>
    <w:rsid w:val="00D079D8"/>
    <w:rsid w:val="00D221CD"/>
    <w:rsid w:val="00D26B4D"/>
    <w:rsid w:val="00D304E5"/>
    <w:rsid w:val="00D32C65"/>
    <w:rsid w:val="00D3349B"/>
    <w:rsid w:val="00D451F6"/>
    <w:rsid w:val="00D56CE2"/>
    <w:rsid w:val="00D603A3"/>
    <w:rsid w:val="00D607B6"/>
    <w:rsid w:val="00D64172"/>
    <w:rsid w:val="00D65118"/>
    <w:rsid w:val="00D7034D"/>
    <w:rsid w:val="00D7235F"/>
    <w:rsid w:val="00D77AF8"/>
    <w:rsid w:val="00D8073C"/>
    <w:rsid w:val="00D87E6D"/>
    <w:rsid w:val="00D91156"/>
    <w:rsid w:val="00DD1828"/>
    <w:rsid w:val="00DF6918"/>
    <w:rsid w:val="00E261DF"/>
    <w:rsid w:val="00E27033"/>
    <w:rsid w:val="00E37E94"/>
    <w:rsid w:val="00E4106D"/>
    <w:rsid w:val="00E4644C"/>
    <w:rsid w:val="00E47756"/>
    <w:rsid w:val="00E64AC8"/>
    <w:rsid w:val="00E83638"/>
    <w:rsid w:val="00E91862"/>
    <w:rsid w:val="00EA0B26"/>
    <w:rsid w:val="00EA4B0A"/>
    <w:rsid w:val="00EA6AFE"/>
    <w:rsid w:val="00EB36A7"/>
    <w:rsid w:val="00EB639F"/>
    <w:rsid w:val="00ED33BA"/>
    <w:rsid w:val="00EE3005"/>
    <w:rsid w:val="00EF1544"/>
    <w:rsid w:val="00EF1EC6"/>
    <w:rsid w:val="00EF7754"/>
    <w:rsid w:val="00F0084F"/>
    <w:rsid w:val="00F0539B"/>
    <w:rsid w:val="00F11090"/>
    <w:rsid w:val="00F12AFF"/>
    <w:rsid w:val="00F22D2D"/>
    <w:rsid w:val="00F277B2"/>
    <w:rsid w:val="00F63323"/>
    <w:rsid w:val="00F6686F"/>
    <w:rsid w:val="00F70BF1"/>
    <w:rsid w:val="00F85A41"/>
    <w:rsid w:val="00F9165F"/>
    <w:rsid w:val="00F94B25"/>
    <w:rsid w:val="00FA27D3"/>
    <w:rsid w:val="00FA34F8"/>
    <w:rsid w:val="00FA66F2"/>
    <w:rsid w:val="00FC7A17"/>
    <w:rsid w:val="00FD4961"/>
    <w:rsid w:val="00FE23CD"/>
    <w:rsid w:val="00FF0F06"/>
    <w:rsid w:val="00F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71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837798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377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iris1969@mail.ru</dc:creator>
  <cp:lastModifiedBy>KIRILL</cp:lastModifiedBy>
  <cp:revision>2</cp:revision>
  <cp:lastPrinted>2021-02-09T13:54:00Z</cp:lastPrinted>
  <dcterms:created xsi:type="dcterms:W3CDTF">2023-09-24T16:31:00Z</dcterms:created>
  <dcterms:modified xsi:type="dcterms:W3CDTF">2023-09-24T16:31:00Z</dcterms:modified>
</cp:coreProperties>
</file>