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44" w:rsidRPr="00187CAD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 №1»</w:t>
      </w:r>
    </w:p>
    <w:p w:rsidR="00C87944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(МАОУ Лицей №1)</w:t>
      </w:r>
    </w:p>
    <w:p w:rsidR="00C87944" w:rsidRPr="00187CAD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87944" w:rsidRPr="00187CAD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8018AC">
        <w:rPr>
          <w:rFonts w:ascii="Times New Roman" w:hAnsi="Times New Roman" w:cs="Times New Roman"/>
          <w:b/>
          <w:sz w:val="24"/>
          <w:szCs w:val="24"/>
        </w:rPr>
        <w:t xml:space="preserve"> (углубленный</w:t>
      </w:r>
      <w:r w:rsidRPr="00187CAD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C87944" w:rsidRPr="00187CAD" w:rsidRDefault="00B30DC5" w:rsidP="00C8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="00C87944" w:rsidRPr="00187CAD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C87944" w:rsidRDefault="00C87944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8018AC" w:rsidRPr="008018AC" w:rsidRDefault="008018AC" w:rsidP="008018AC">
      <w:pPr>
        <w:pStyle w:val="21"/>
        <w:shd w:val="clear" w:color="auto" w:fill="auto"/>
        <w:spacing w:before="0" w:line="350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8018AC" w:rsidRPr="008018AC" w:rsidRDefault="008018AC" w:rsidP="008018AC">
      <w:pPr>
        <w:pStyle w:val="21"/>
        <w:shd w:val="clear" w:color="auto" w:fill="auto"/>
        <w:spacing w:before="0" w:line="350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8018AC" w:rsidRPr="008018AC" w:rsidRDefault="008018AC" w:rsidP="008018AC">
      <w:pPr>
        <w:pStyle w:val="21"/>
        <w:shd w:val="clear" w:color="auto" w:fill="auto"/>
        <w:spacing w:before="0" w:line="350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018AC" w:rsidRPr="008018AC" w:rsidRDefault="008018AC" w:rsidP="008018AC">
      <w:pPr>
        <w:pStyle w:val="21"/>
        <w:shd w:val="clear" w:color="auto" w:fill="auto"/>
        <w:spacing w:before="0" w:line="350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Информатика в среднем общем образовании отражает:</w:t>
      </w:r>
    </w:p>
    <w:p w:rsidR="008018AC" w:rsidRPr="008018AC" w:rsidRDefault="008018AC" w:rsidP="008018AC">
      <w:pPr>
        <w:pStyle w:val="21"/>
        <w:shd w:val="clear" w:color="auto" w:fill="auto"/>
        <w:spacing w:before="0" w:line="350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 xml:space="preserve"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</w:t>
      </w:r>
      <w:r w:rsidRPr="008018AC">
        <w:rPr>
          <w:rStyle w:val="2"/>
          <w:color w:val="000000"/>
          <w:sz w:val="24"/>
          <w:szCs w:val="24"/>
        </w:rPr>
        <w:lastRenderedPageBreak/>
        <w:t>способность демонстрировать различные подходы к изучению явлений, характерных для изучаемой предметной области;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8018AC" w:rsidRPr="008018AC" w:rsidRDefault="008018AC" w:rsidP="00C72696">
      <w:pPr>
        <w:pStyle w:val="21"/>
        <w:shd w:val="clear" w:color="auto" w:fill="auto"/>
        <w:tabs>
          <w:tab w:val="left" w:pos="8842"/>
        </w:tabs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</w:t>
      </w:r>
      <w:r w:rsidR="00C72696">
        <w:rPr>
          <w:rStyle w:val="2"/>
          <w:color w:val="000000"/>
          <w:sz w:val="24"/>
          <w:szCs w:val="24"/>
        </w:rPr>
        <w:t xml:space="preserve">я, информационная безопасность, информационные </w:t>
      </w:r>
      <w:r w:rsidRPr="008018AC">
        <w:rPr>
          <w:rStyle w:val="2"/>
          <w:color w:val="000000"/>
          <w:sz w:val="24"/>
          <w:szCs w:val="24"/>
        </w:rPr>
        <w:t>системы</w:t>
      </w:r>
      <w:r w:rsidR="00C72696">
        <w:rPr>
          <w:sz w:val="24"/>
          <w:szCs w:val="24"/>
        </w:rPr>
        <w:t xml:space="preserve"> </w:t>
      </w:r>
      <w:r w:rsidRPr="008018AC">
        <w:rPr>
          <w:rStyle w:val="2"/>
          <w:color w:val="000000"/>
          <w:sz w:val="24"/>
          <w:szCs w:val="24"/>
        </w:rPr>
        <w:t>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</w:t>
      </w:r>
      <w:r>
        <w:rPr>
          <w:rStyle w:val="2"/>
          <w:color w:val="000000"/>
          <w:sz w:val="24"/>
          <w:szCs w:val="24"/>
        </w:rPr>
        <w:t xml:space="preserve">отехника, квантовые технологии, </w:t>
      </w:r>
      <w:r w:rsidRPr="008018AC">
        <w:rPr>
          <w:rStyle w:val="2"/>
          <w:color w:val="000000"/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8018AC">
        <w:rPr>
          <w:rStyle w:val="2"/>
          <w:color w:val="000000"/>
          <w:sz w:val="24"/>
          <w:szCs w:val="24"/>
        </w:rPr>
        <w:t>распределённого реестра, технологии виртуальной и дополненной реальностей.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Основная цель изучения учебного предмета «Информатика» на углублённом уровне среднего общего образования -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обеспечить: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сформированность основ логического и алгоритмического мышления;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создание условий для развития навыков учебной, проектной, научно</w:t>
      </w:r>
      <w:r w:rsidRPr="008018AC">
        <w:rPr>
          <w:rStyle w:val="2"/>
          <w:color w:val="000000"/>
          <w:sz w:val="24"/>
          <w:szCs w:val="24"/>
        </w:rPr>
        <w:softHyphen/>
        <w:t>исследовательской и творческой деятельности, мотивации обучающихся к саморазвитию.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Раздел «Цифровая грамотность»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</w:t>
      </w:r>
      <w:r w:rsidRPr="008018AC">
        <w:rPr>
          <w:rStyle w:val="2"/>
          <w:color w:val="000000"/>
          <w:sz w:val="24"/>
          <w:szCs w:val="24"/>
        </w:rPr>
        <w:lastRenderedPageBreak/>
        <w:t>данных, основы алгебры логики и компьютерного моделирования.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Раздел «Информационные технологии»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8018AC" w:rsidRPr="008018AC" w:rsidRDefault="008018AC" w:rsidP="008018AC">
      <w:pPr>
        <w:pStyle w:val="21"/>
        <w:shd w:val="clear" w:color="auto" w:fill="auto"/>
        <w:tabs>
          <w:tab w:val="left" w:pos="3984"/>
        </w:tabs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</w:t>
      </w:r>
      <w:r w:rsidRPr="008018AC">
        <w:rPr>
          <w:rStyle w:val="2"/>
          <w:color w:val="000000"/>
          <w:sz w:val="24"/>
          <w:szCs w:val="24"/>
        </w:rPr>
        <w:tab/>
        <w:t>подготовку обучающихся, ориентированных</w:t>
      </w:r>
      <w:r>
        <w:rPr>
          <w:sz w:val="24"/>
          <w:szCs w:val="24"/>
        </w:rPr>
        <w:t xml:space="preserve"> </w:t>
      </w:r>
      <w:r w:rsidRPr="008018AC">
        <w:rPr>
          <w:rStyle w:val="2"/>
          <w:color w:val="000000"/>
          <w:sz w:val="24"/>
          <w:szCs w:val="24"/>
        </w:rPr>
        <w:t>на специальности в области информационных технологий и инженерные</w:t>
      </w:r>
      <w:r>
        <w:rPr>
          <w:sz w:val="24"/>
          <w:szCs w:val="24"/>
        </w:rPr>
        <w:t xml:space="preserve"> </w:t>
      </w:r>
      <w:r w:rsidRPr="008018AC">
        <w:rPr>
          <w:rStyle w:val="2"/>
          <w:color w:val="000000"/>
          <w:sz w:val="24"/>
          <w:szCs w:val="24"/>
        </w:rPr>
        <w:t>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8018AC" w:rsidRP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r w:rsidRPr="008018AC">
        <w:rPr>
          <w:rStyle w:val="2"/>
          <w:color w:val="000000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018AC" w:rsidRDefault="008018AC" w:rsidP="008018AC">
      <w:pPr>
        <w:pStyle w:val="21"/>
        <w:shd w:val="clear" w:color="auto" w:fill="auto"/>
        <w:spacing w:before="0" w:line="346" w:lineRule="exact"/>
        <w:ind w:firstLine="600"/>
        <w:jc w:val="both"/>
        <w:rPr>
          <w:sz w:val="24"/>
          <w:szCs w:val="24"/>
        </w:rPr>
      </w:pPr>
      <w:bookmarkStart w:id="0" w:name="bookmark5"/>
      <w:r w:rsidRPr="008018AC">
        <w:rPr>
          <w:rStyle w:val="2"/>
          <w:color w:val="000000"/>
          <w:sz w:val="24"/>
          <w:szCs w:val="24"/>
        </w:rPr>
        <w:t>Общее число часов, рекомендованных для изучения информатики - 272 часа: в 10 классе - 136 часов (4 часа в неделю), в 11 классе - 136 часов (4 часа в неделю).</w:t>
      </w:r>
      <w:bookmarkEnd w:id="0"/>
    </w:p>
    <w:p w:rsidR="00B30DC5" w:rsidRDefault="00B30DC5" w:rsidP="00B30DC5">
      <w:pPr>
        <w:pStyle w:val="21"/>
        <w:shd w:val="clear" w:color="auto" w:fill="auto"/>
        <w:spacing w:before="0" w:line="346" w:lineRule="exact"/>
        <w:ind w:firstLine="600"/>
        <w:jc w:val="both"/>
        <w:rPr>
          <w:color w:val="333333"/>
        </w:rPr>
      </w:pPr>
      <w:r>
        <w:rPr>
          <w:sz w:val="24"/>
          <w:szCs w:val="24"/>
        </w:rPr>
        <w:t>Распределение учебного времени, отведенного на изучение отдельных разделов курса по классам старшей школы:</w:t>
      </w:r>
    </w:p>
    <w:p w:rsidR="00B30DC5" w:rsidRDefault="00B30DC5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tbl>
      <w:tblPr>
        <w:tblStyle w:val="a7"/>
        <w:tblW w:w="9181" w:type="dxa"/>
        <w:tblLook w:val="04A0"/>
      </w:tblPr>
      <w:tblGrid>
        <w:gridCol w:w="5070"/>
        <w:gridCol w:w="1595"/>
        <w:gridCol w:w="1240"/>
        <w:gridCol w:w="1276"/>
      </w:tblGrid>
      <w:tr w:rsidR="00B30DC5" w:rsidTr="00B30DC5">
        <w:tc>
          <w:tcPr>
            <w:tcW w:w="5070" w:type="dxa"/>
          </w:tcPr>
          <w:p w:rsidR="00B30DC5" w:rsidRPr="005171A2" w:rsidRDefault="00B30DC5" w:rsidP="00D7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30DC5" w:rsidRPr="005171A2" w:rsidRDefault="00B30DC5" w:rsidP="00D7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40" w:type="dxa"/>
          </w:tcPr>
          <w:p w:rsidR="00B30DC5" w:rsidRPr="005171A2" w:rsidRDefault="00B30DC5" w:rsidP="00D7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B30DC5" w:rsidRPr="005171A2" w:rsidRDefault="00B30DC5" w:rsidP="00D7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30DC5" w:rsidTr="00B30DC5">
        <w:tc>
          <w:tcPr>
            <w:tcW w:w="5070" w:type="dxa"/>
          </w:tcPr>
          <w:p w:rsidR="00B30DC5" w:rsidRDefault="00B30DC5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</w:t>
            </w:r>
          </w:p>
        </w:tc>
        <w:tc>
          <w:tcPr>
            <w:tcW w:w="1595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30DC5" w:rsidRDefault="00B30DC5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C5" w:rsidTr="00B30DC5">
        <w:tc>
          <w:tcPr>
            <w:tcW w:w="5070" w:type="dxa"/>
          </w:tcPr>
          <w:p w:rsidR="00B30DC5" w:rsidRDefault="00B30DC5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1595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0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0DC5" w:rsidTr="00B30DC5">
        <w:tc>
          <w:tcPr>
            <w:tcW w:w="5070" w:type="dxa"/>
          </w:tcPr>
          <w:p w:rsidR="00B30DC5" w:rsidRDefault="00B30DC5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95" w:type="dxa"/>
          </w:tcPr>
          <w:p w:rsidR="00B30DC5" w:rsidRDefault="00C72696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0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30DC5" w:rsidTr="00B30DC5">
        <w:tc>
          <w:tcPr>
            <w:tcW w:w="5070" w:type="dxa"/>
          </w:tcPr>
          <w:p w:rsidR="00B30DC5" w:rsidRDefault="00B30DC5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1595" w:type="dxa"/>
          </w:tcPr>
          <w:p w:rsidR="00B30DC5" w:rsidRDefault="00C72696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0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018AC" w:rsidTr="00B30DC5">
        <w:tc>
          <w:tcPr>
            <w:tcW w:w="5070" w:type="dxa"/>
          </w:tcPr>
          <w:p w:rsidR="008018AC" w:rsidRDefault="008018AC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95" w:type="dxa"/>
          </w:tcPr>
          <w:p w:rsidR="008018AC" w:rsidRDefault="00C72696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0" w:type="dxa"/>
          </w:tcPr>
          <w:p w:rsidR="008018AC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018AC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0DC5" w:rsidTr="00B30DC5">
        <w:tc>
          <w:tcPr>
            <w:tcW w:w="5070" w:type="dxa"/>
          </w:tcPr>
          <w:p w:rsidR="00B30DC5" w:rsidRDefault="00B30DC5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40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B30DC5" w:rsidRDefault="008018A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B30DC5" w:rsidRDefault="00B30DC5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B30DC5" w:rsidRDefault="00B30DC5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B30DC5" w:rsidRDefault="00B30DC5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522266" w:rsidRDefault="00522266" w:rsidP="00522266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333333"/>
          <w:sz w:val="28"/>
          <w:szCs w:val="28"/>
          <w:shd w:val="clear" w:color="auto" w:fill="FFFFFF"/>
        </w:rPr>
      </w:pPr>
    </w:p>
    <w:sectPr w:rsidR="00522266" w:rsidSect="004377D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5B2" w:rsidRDefault="002005B2" w:rsidP="00B30DC5">
      <w:pPr>
        <w:spacing w:after="0" w:line="240" w:lineRule="auto"/>
      </w:pPr>
      <w:r>
        <w:separator/>
      </w:r>
    </w:p>
  </w:endnote>
  <w:endnote w:type="continuationSeparator" w:id="0">
    <w:p w:rsidR="002005B2" w:rsidRDefault="002005B2" w:rsidP="00B3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FE7E0C">
    <w:pPr>
      <w:rPr>
        <w:sz w:val="2"/>
        <w:szCs w:val="2"/>
      </w:rPr>
    </w:pPr>
    <w:r w:rsidRPr="00FE7E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5pt;margin-top:796.85pt;width:9.6pt;height:7.4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FE7E0C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82513">
                  <w:instrText xml:space="preserve"> PAGE \* MERGEFORMAT </w:instrText>
                </w:r>
                <w:r>
                  <w:fldChar w:fldCharType="separate"/>
                </w:r>
                <w:r w:rsidR="00382513" w:rsidRPr="00136909">
                  <w:rPr>
                    <w:rStyle w:val="20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FE7E0C">
    <w:pPr>
      <w:rPr>
        <w:sz w:val="2"/>
        <w:szCs w:val="2"/>
      </w:rPr>
    </w:pPr>
    <w:r w:rsidRPr="00FE7E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5pt;margin-top:796.85pt;width:9.6pt;height:7.4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2005B2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5B2" w:rsidRDefault="002005B2" w:rsidP="00B30DC5">
      <w:pPr>
        <w:spacing w:after="0" w:line="240" w:lineRule="auto"/>
      </w:pPr>
      <w:r>
        <w:separator/>
      </w:r>
    </w:p>
  </w:footnote>
  <w:footnote w:type="continuationSeparator" w:id="0">
    <w:p w:rsidR="002005B2" w:rsidRDefault="002005B2" w:rsidP="00B3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4912"/>
    <w:multiLevelType w:val="hybridMultilevel"/>
    <w:tmpl w:val="8D92A46C"/>
    <w:lvl w:ilvl="0" w:tplc="167295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32EB"/>
    <w:multiLevelType w:val="hybridMultilevel"/>
    <w:tmpl w:val="50B2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801E2"/>
    <w:multiLevelType w:val="hybridMultilevel"/>
    <w:tmpl w:val="DE7A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E3811"/>
    <w:multiLevelType w:val="hybridMultilevel"/>
    <w:tmpl w:val="4562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22C4B"/>
    <w:multiLevelType w:val="hybridMultilevel"/>
    <w:tmpl w:val="C8981A6C"/>
    <w:lvl w:ilvl="0" w:tplc="AF864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BF30C4"/>
    <w:multiLevelType w:val="hybridMultilevel"/>
    <w:tmpl w:val="10F83638"/>
    <w:lvl w:ilvl="0" w:tplc="AF864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F250A8C"/>
    <w:multiLevelType w:val="hybridMultilevel"/>
    <w:tmpl w:val="A88CA1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32C4"/>
    <w:rsid w:val="00132147"/>
    <w:rsid w:val="002005B2"/>
    <w:rsid w:val="00204A5F"/>
    <w:rsid w:val="00313746"/>
    <w:rsid w:val="00382513"/>
    <w:rsid w:val="003B00DA"/>
    <w:rsid w:val="004377D6"/>
    <w:rsid w:val="00522266"/>
    <w:rsid w:val="0058308A"/>
    <w:rsid w:val="006F4D34"/>
    <w:rsid w:val="006F6B34"/>
    <w:rsid w:val="008018AC"/>
    <w:rsid w:val="0085297F"/>
    <w:rsid w:val="00942EEC"/>
    <w:rsid w:val="009D1582"/>
    <w:rsid w:val="00B30DC5"/>
    <w:rsid w:val="00B65CD8"/>
    <w:rsid w:val="00C72696"/>
    <w:rsid w:val="00C87944"/>
    <w:rsid w:val="00D8350A"/>
    <w:rsid w:val="00DB1917"/>
    <w:rsid w:val="00E532C4"/>
    <w:rsid w:val="00F56EF8"/>
    <w:rsid w:val="00FE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B34"/>
    <w:rPr>
      <w:b/>
      <w:bCs/>
    </w:rPr>
  </w:style>
  <w:style w:type="character" w:customStyle="1" w:styleId="placeholder-mask">
    <w:name w:val="placeholder-mask"/>
    <w:basedOn w:val="a0"/>
    <w:rsid w:val="006F6B34"/>
  </w:style>
  <w:style w:type="character" w:customStyle="1" w:styleId="placeholder">
    <w:name w:val="placeholder"/>
    <w:basedOn w:val="a0"/>
    <w:rsid w:val="006F6B34"/>
  </w:style>
  <w:style w:type="paragraph" w:styleId="a5">
    <w:name w:val="List Paragraph"/>
    <w:basedOn w:val="a"/>
    <w:uiPriority w:val="34"/>
    <w:qFormat/>
    <w:rsid w:val="005222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22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266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DB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B30D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link w:val="1"/>
    <w:uiPriority w:val="99"/>
    <w:locked/>
    <w:rsid w:val="00B30DC5"/>
    <w:rPr>
      <w:rFonts w:ascii="Times New Roman" w:hAnsi="Times New Roman" w:cs="Times New Roman"/>
      <w:shd w:val="clear" w:color="auto" w:fill="FFFFFF"/>
    </w:rPr>
  </w:style>
  <w:style w:type="character" w:customStyle="1" w:styleId="20">
    <w:name w:val="Колонтитул2"/>
    <w:basedOn w:val="a8"/>
    <w:uiPriority w:val="99"/>
    <w:rsid w:val="00B30DC5"/>
  </w:style>
  <w:style w:type="paragraph" w:customStyle="1" w:styleId="21">
    <w:name w:val="Основной текст (2)1"/>
    <w:basedOn w:val="a"/>
    <w:link w:val="2"/>
    <w:uiPriority w:val="99"/>
    <w:rsid w:val="00B30DC5"/>
    <w:pPr>
      <w:widowControl w:val="0"/>
      <w:shd w:val="clear" w:color="auto" w:fill="FFFFFF"/>
      <w:spacing w:before="4140" w:after="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link w:val="a8"/>
    <w:uiPriority w:val="99"/>
    <w:rsid w:val="00B30DC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B3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0DC5"/>
  </w:style>
  <w:style w:type="paragraph" w:styleId="ab">
    <w:name w:val="footer"/>
    <w:basedOn w:val="a"/>
    <w:link w:val="ac"/>
    <w:uiPriority w:val="99"/>
    <w:semiHidden/>
    <w:unhideWhenUsed/>
    <w:rsid w:val="00B3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0DC5"/>
  </w:style>
  <w:style w:type="character" w:customStyle="1" w:styleId="10">
    <w:name w:val="Колонтитул + 10"/>
    <w:aliases w:val="5 pt2"/>
    <w:basedOn w:val="a8"/>
    <w:uiPriority w:val="99"/>
    <w:rsid w:val="008018AC"/>
    <w:rPr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</dc:creator>
  <cp:lastModifiedBy>KIRILL</cp:lastModifiedBy>
  <cp:revision>5</cp:revision>
  <dcterms:created xsi:type="dcterms:W3CDTF">2023-09-24T09:24:00Z</dcterms:created>
  <dcterms:modified xsi:type="dcterms:W3CDTF">2023-09-24T14:58:00Z</dcterms:modified>
</cp:coreProperties>
</file>