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87CAD" w:rsidRPr="00187CAD" w:rsidRDefault="000821E4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(углубленный</w:t>
      </w:r>
      <w:r w:rsidR="00187CAD" w:rsidRPr="00187CA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87CAD" w:rsidRPr="00187CAD" w:rsidRDefault="00FB57CE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="00187CAD" w:rsidRPr="00187CAD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187CAD" w:rsidRPr="00187CAD" w:rsidRDefault="00187CAD" w:rsidP="0018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1E4" w:rsidRPr="000821E4" w:rsidRDefault="000821E4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1E4">
        <w:rPr>
          <w:rFonts w:ascii="Times New Roman" w:eastAsia="Calibri" w:hAnsi="Times New Roman" w:cs="Times New Roman"/>
          <w:sz w:val="24"/>
          <w:szCs w:val="24"/>
        </w:rPr>
        <w:t>Рабочая программа по физике на уровне среднего общего образования (углубленный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учетом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  <w:proofErr w:type="gramEnd"/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A0445A">
        <w:rPr>
          <w:rFonts w:ascii="Times New Roman" w:eastAsia="Calibri" w:hAnsi="Times New Roman" w:cs="Times New Roman"/>
          <w:sz w:val="24"/>
          <w:szCs w:val="24"/>
        </w:rPr>
        <w:t>системообразующий</w:t>
      </w:r>
      <w:proofErr w:type="spellEnd"/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A0445A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получение новых материалов с заданными свойствами и др. Изучение физики вносит основной вклад в формирование </w:t>
      </w:r>
      <w:proofErr w:type="spellStart"/>
      <w:proofErr w:type="gramStart"/>
      <w:r w:rsidRPr="00A0445A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картины мира учащихся, в формировании умений применять научный метод познания при выполнении ими учебных исследований.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В основу курса физики средней школы положен ряд идей, которые можно рассматривать как принципы его построения.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>Идея целостности.</w:t>
      </w: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ней курс является логически завершенным, он содержит материал из всех разделов физики, включает вопросы как классической, так и современной физики.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>Идея генерализации.</w:t>
      </w: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ней материал курса физики объединен вокруг физических теорий. Ведущим в курсе является формирование представлений о структурных уровнях материи, веществе и поле.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Идея </w:t>
      </w:r>
      <w:proofErr w:type="spellStart"/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>гуманитаризации</w:t>
      </w:r>
      <w:proofErr w:type="spellEnd"/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Ее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>Идея прикладной направленности.</w:t>
      </w: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Идея </w:t>
      </w:r>
      <w:proofErr w:type="spellStart"/>
      <w:r w:rsidRPr="00A0445A">
        <w:rPr>
          <w:rFonts w:ascii="Times New Roman" w:eastAsia="Calibri" w:hAnsi="Times New Roman" w:cs="Times New Roman"/>
          <w:b/>
          <w:i/>
          <w:sz w:val="24"/>
          <w:szCs w:val="24"/>
        </w:rPr>
        <w:t>экологизации</w:t>
      </w:r>
      <w:proofErr w:type="spellEnd"/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реализуется посредством введения элементов содержания, посвященных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программы должно быть построено на принципах </w:t>
      </w:r>
      <w:proofErr w:type="spellStart"/>
      <w:r w:rsidRPr="00A0445A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углубленного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используется интеграция работ практикума в систему лабораторных работ, которые проводятся в процессе изучения раздела (темы). Под работами практикума понимается самостоятельное исследование, которое проводится по руководству свернутого, обобщенного вида без пошаговой инструкции.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программе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решению расчетных и качественных задач. При этом для расчетных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применения знаний из разных разделов. Для качественных задач приоритетом являются задания на объяснение (предсказание)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СОО к материально-техническому обеспечению учебного процесса  курс физики углубленного уровня в средней школе должен  изучаться в условиях предметного кабинета. В кабинете физики должно быть  необходимое лабораторное оборудование для выполнения указанных в программе ученических опытов, лабораторных работ и работ практикума, а также демонстрационное оборудование.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A0445A" w:rsidRPr="00A0445A" w:rsidRDefault="00A0445A" w:rsidP="00A044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45A">
        <w:rPr>
          <w:rFonts w:ascii="Times New Roman" w:eastAsia="Calibri" w:hAnsi="Times New Roman" w:cs="Times New Roman"/>
          <w:sz w:val="24"/>
          <w:szCs w:val="24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расчете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 </w:t>
      </w:r>
    </w:p>
    <w:p w:rsidR="002704BD" w:rsidRPr="002704BD" w:rsidRDefault="002704BD" w:rsidP="0027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2704BD" w:rsidRPr="002704BD" w:rsidRDefault="002704BD" w:rsidP="002704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и </w:t>
      </w:r>
      <w:proofErr w:type="gramStart"/>
      <w:r w:rsidRPr="002704BD">
        <w:rPr>
          <w:rFonts w:ascii="Times New Roman" w:eastAsia="Calibri" w:hAnsi="Times New Roman" w:cs="Times New Roman"/>
          <w:sz w:val="24"/>
          <w:szCs w:val="24"/>
        </w:rPr>
        <w:t>стремления</w:t>
      </w:r>
      <w:proofErr w:type="gramEnd"/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 </w:t>
      </w:r>
    </w:p>
    <w:p w:rsidR="002704BD" w:rsidRPr="002704BD" w:rsidRDefault="002704BD" w:rsidP="002704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04BD" w:rsidRPr="002704BD" w:rsidRDefault="002704BD" w:rsidP="002704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2704BD" w:rsidRPr="002704BD" w:rsidRDefault="002704BD" w:rsidP="002704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2704BD" w:rsidRPr="002704BD" w:rsidRDefault="002704BD" w:rsidP="002704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роли физики  для развития других естественных наук, техники и технологий;</w:t>
      </w:r>
    </w:p>
    <w:p w:rsidR="002704BD" w:rsidRPr="002704BD" w:rsidRDefault="002704BD" w:rsidP="002704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2704BD" w:rsidRPr="002704BD" w:rsidRDefault="002704BD" w:rsidP="002704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</w:t>
      </w:r>
    </w:p>
    <w:p w:rsidR="002704BD" w:rsidRPr="002704BD" w:rsidRDefault="002704BD" w:rsidP="002704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</w:t>
      </w:r>
    </w:p>
    <w:p w:rsidR="002704BD" w:rsidRPr="002704BD" w:rsidRDefault="002704BD" w:rsidP="002704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2704BD" w:rsidRPr="002704BD" w:rsidRDefault="002704BD" w:rsidP="002704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 </w:t>
      </w:r>
    </w:p>
    <w:p w:rsidR="002704BD" w:rsidRPr="002704BD" w:rsidRDefault="002704BD" w:rsidP="002704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2704BD" w:rsidRPr="002704BD" w:rsidRDefault="002704BD" w:rsidP="002704B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овладение методами самостоятельного планирования и проведения физических экспериментов,  анализа и интерпретации информации, определение достоверности полученного результата; </w:t>
      </w:r>
    </w:p>
    <w:p w:rsidR="000821E4" w:rsidRPr="002704BD" w:rsidRDefault="002704BD" w:rsidP="0027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умений проектно-исследовательской, творческой деятельности; развитие интереса к сферам профессиональной деятельности, связанной с физикой.</w:t>
      </w:r>
    </w:p>
    <w:p w:rsidR="002704BD" w:rsidRPr="002704BD" w:rsidRDefault="002704BD" w:rsidP="0027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СОО углубленный уровень изучения учебного предмета «Физика» на уровне среднего общего образования выбирается учащимися, планирующими продолжение образования по специальностям физико-технического профиля. </w:t>
      </w:r>
    </w:p>
    <w:p w:rsidR="000821E4" w:rsidRDefault="002704BD" w:rsidP="0027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BD">
        <w:rPr>
          <w:rFonts w:ascii="Times New Roman" w:eastAsia="Calibri" w:hAnsi="Times New Roman" w:cs="Times New Roman"/>
          <w:sz w:val="24"/>
          <w:szCs w:val="24"/>
        </w:rPr>
        <w:t>Учебным планом предусмотрено изучение физики в объеме 340 часов за два года обучения: 5 часов в неделю в 10 и 11 классах.</w:t>
      </w:r>
    </w:p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3A6C47">
        <w:rPr>
          <w:rFonts w:ascii="Times New Roman" w:hAnsi="Times New Roman" w:cs="Times New Roman"/>
          <w:sz w:val="24"/>
          <w:szCs w:val="24"/>
        </w:rPr>
        <w:t>инией учебников «Физика»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</w:t>
      </w:r>
      <w:r w:rsidR="002704BD">
        <w:rPr>
          <w:rFonts w:ascii="Times New Roman" w:hAnsi="Times New Roman" w:cs="Times New Roman"/>
          <w:sz w:val="24"/>
          <w:szCs w:val="24"/>
        </w:rPr>
        <w:t>оа</w:t>
      </w:r>
      <w:proofErr w:type="spellEnd"/>
      <w:r w:rsidR="002704BD">
        <w:rPr>
          <w:rFonts w:ascii="Times New Roman" w:hAnsi="Times New Roman" w:cs="Times New Roman"/>
          <w:sz w:val="24"/>
          <w:szCs w:val="24"/>
        </w:rPr>
        <w:t xml:space="preserve"> Г.Я. Мякишева.</w:t>
      </w:r>
    </w:p>
    <w:p w:rsidR="006A376A" w:rsidRDefault="004435D6" w:rsidP="004435D6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учебного времени, отведенного на изучение отдельных разделов курса по классам основной школы: </w:t>
      </w:r>
    </w:p>
    <w:tbl>
      <w:tblPr>
        <w:tblStyle w:val="a3"/>
        <w:tblW w:w="9428" w:type="dxa"/>
        <w:tblLook w:val="04A0"/>
      </w:tblPr>
      <w:tblGrid>
        <w:gridCol w:w="5211"/>
        <w:gridCol w:w="1843"/>
        <w:gridCol w:w="1240"/>
        <w:gridCol w:w="1134"/>
      </w:tblGrid>
      <w:tr w:rsidR="00DD7297" w:rsidTr="00DD7297">
        <w:tc>
          <w:tcPr>
            <w:tcW w:w="5211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40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D7297" w:rsidRPr="005171A2" w:rsidRDefault="00DD7297" w:rsidP="00DD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7297" w:rsidTr="00DD7297">
        <w:tc>
          <w:tcPr>
            <w:tcW w:w="5211" w:type="dxa"/>
          </w:tcPr>
          <w:p w:rsidR="00DD7297" w:rsidRDefault="002704BD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0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0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0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A240F4">
            <w:pPr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DD7297" w:rsidRDefault="00DD7297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04BD" w:rsidTr="00DD7297">
        <w:tc>
          <w:tcPr>
            <w:tcW w:w="5211" w:type="dxa"/>
          </w:tcPr>
          <w:p w:rsidR="002704BD" w:rsidRDefault="002704BD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практикум</w:t>
            </w:r>
          </w:p>
        </w:tc>
        <w:tc>
          <w:tcPr>
            <w:tcW w:w="1843" w:type="dxa"/>
          </w:tcPr>
          <w:p w:rsidR="002704BD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0" w:type="dxa"/>
          </w:tcPr>
          <w:p w:rsidR="002704BD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704BD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7297" w:rsidTr="00DD7297">
        <w:tc>
          <w:tcPr>
            <w:tcW w:w="5211" w:type="dxa"/>
          </w:tcPr>
          <w:p w:rsidR="00DD7297" w:rsidRDefault="00DD7297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40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D7297" w:rsidRDefault="002704BD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предполагает выполнение учащимися контрольных и лабораторных работ, количество которых по годам обучения приведено в таблице: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71A2" w:rsidTr="005171A2"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91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171A2" w:rsidTr="005171A2">
        <w:tc>
          <w:tcPr>
            <w:tcW w:w="3190" w:type="dxa"/>
          </w:tcPr>
          <w:p w:rsidR="005171A2" w:rsidRDefault="00DD7297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71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1CEE">
              <w:rPr>
                <w:rFonts w:ascii="Times New Roman" w:hAnsi="Times New Roman" w:cs="Times New Roman"/>
                <w:sz w:val="24"/>
                <w:szCs w:val="24"/>
              </w:rPr>
              <w:t xml:space="preserve"> + практикум</w:t>
            </w:r>
          </w:p>
        </w:tc>
        <w:tc>
          <w:tcPr>
            <w:tcW w:w="3191" w:type="dxa"/>
          </w:tcPr>
          <w:p w:rsidR="005171A2" w:rsidRDefault="00AF68AD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71A2" w:rsidTr="005171A2">
        <w:tc>
          <w:tcPr>
            <w:tcW w:w="3190" w:type="dxa"/>
          </w:tcPr>
          <w:p w:rsidR="005171A2" w:rsidRDefault="00DD7297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1A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CEE">
              <w:rPr>
                <w:rFonts w:ascii="Times New Roman" w:hAnsi="Times New Roman" w:cs="Times New Roman"/>
                <w:sz w:val="24"/>
                <w:szCs w:val="24"/>
              </w:rPr>
              <w:t xml:space="preserve"> + практикум</w:t>
            </w:r>
          </w:p>
        </w:tc>
        <w:tc>
          <w:tcPr>
            <w:tcW w:w="3191" w:type="dxa"/>
          </w:tcPr>
          <w:p w:rsidR="005171A2" w:rsidRDefault="00AF68AD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171A2" w:rsidRDefault="00870541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1CEE">
              <w:rPr>
                <w:rFonts w:ascii="Times New Roman" w:hAnsi="Times New Roman" w:cs="Times New Roman"/>
                <w:sz w:val="24"/>
                <w:szCs w:val="24"/>
              </w:rPr>
              <w:t xml:space="preserve"> + практикум</w:t>
            </w:r>
          </w:p>
        </w:tc>
        <w:tc>
          <w:tcPr>
            <w:tcW w:w="3191" w:type="dxa"/>
          </w:tcPr>
          <w:p w:rsidR="005171A2" w:rsidRDefault="00AF68AD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171A2" w:rsidRPr="006A376A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71A2" w:rsidRPr="006A376A" w:rsidSect="008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D00"/>
    <w:multiLevelType w:val="hybridMultilevel"/>
    <w:tmpl w:val="FB3277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10469"/>
    <w:multiLevelType w:val="hybridMultilevel"/>
    <w:tmpl w:val="C1FEB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957B1B"/>
    <w:multiLevelType w:val="hybridMultilevel"/>
    <w:tmpl w:val="38BE554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CAD"/>
    <w:rsid w:val="000821E4"/>
    <w:rsid w:val="00187CAD"/>
    <w:rsid w:val="002704BD"/>
    <w:rsid w:val="00332D81"/>
    <w:rsid w:val="003A6C47"/>
    <w:rsid w:val="004435D6"/>
    <w:rsid w:val="005171A2"/>
    <w:rsid w:val="00582BDC"/>
    <w:rsid w:val="005B45EB"/>
    <w:rsid w:val="006A376A"/>
    <w:rsid w:val="006F5BCA"/>
    <w:rsid w:val="00740169"/>
    <w:rsid w:val="00774512"/>
    <w:rsid w:val="00870541"/>
    <w:rsid w:val="008759B3"/>
    <w:rsid w:val="009118BF"/>
    <w:rsid w:val="00A0445A"/>
    <w:rsid w:val="00A240F4"/>
    <w:rsid w:val="00AF68AD"/>
    <w:rsid w:val="00C9645E"/>
    <w:rsid w:val="00DD7297"/>
    <w:rsid w:val="00E33CCA"/>
    <w:rsid w:val="00F81CEE"/>
    <w:rsid w:val="00FB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Таранова</dc:creator>
  <cp:lastModifiedBy>KIRILL</cp:lastModifiedBy>
  <cp:revision>5</cp:revision>
  <dcterms:created xsi:type="dcterms:W3CDTF">2023-09-24T04:54:00Z</dcterms:created>
  <dcterms:modified xsi:type="dcterms:W3CDTF">2023-09-24T14:57:00Z</dcterms:modified>
</cp:coreProperties>
</file>