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EC" w:rsidRDefault="009E34EC" w:rsidP="00F77BAE">
      <w:pPr>
        <w:pStyle w:val="Default"/>
        <w:ind w:firstLine="709"/>
        <w:contextualSpacing/>
        <w:jc w:val="right"/>
        <w:rPr>
          <w:color w:val="auto"/>
        </w:rPr>
      </w:pPr>
    </w:p>
    <w:p w:rsidR="006920B3" w:rsidRDefault="006920B3" w:rsidP="006920B3">
      <w:pPr>
        <w:pStyle w:val="a3"/>
        <w:spacing w:before="4"/>
        <w:ind w:firstLine="720"/>
        <w:jc w:val="center"/>
      </w:pPr>
      <w:r>
        <w:t>Муниципальное автономное общеобразовательное учреждение «Лицей №1»</w:t>
      </w:r>
    </w:p>
    <w:p w:rsidR="006920B3" w:rsidRDefault="006920B3" w:rsidP="006920B3">
      <w:pPr>
        <w:pStyle w:val="a3"/>
        <w:spacing w:before="4"/>
        <w:ind w:firstLine="720"/>
        <w:jc w:val="center"/>
      </w:pPr>
      <w:r>
        <w:t>(МАОУ Лицей №1)</w:t>
      </w:r>
    </w:p>
    <w:p w:rsidR="006920B3" w:rsidRDefault="006920B3" w:rsidP="006920B3">
      <w:pPr>
        <w:pStyle w:val="a3"/>
        <w:spacing w:before="4"/>
        <w:ind w:firstLine="720"/>
        <w:jc w:val="center"/>
        <w:rPr>
          <w:b/>
        </w:rPr>
      </w:pPr>
      <w:r>
        <w:rPr>
          <w:b/>
        </w:rPr>
        <w:t>РАБОЧАЯ ПРОГРАММА</w:t>
      </w:r>
    </w:p>
    <w:p w:rsidR="006920B3" w:rsidRDefault="006920B3" w:rsidP="006920B3">
      <w:pPr>
        <w:pStyle w:val="a3"/>
        <w:spacing w:before="4"/>
        <w:ind w:firstLine="720"/>
        <w:jc w:val="center"/>
        <w:rPr>
          <w:b/>
        </w:rPr>
      </w:pPr>
      <w:r>
        <w:rPr>
          <w:b/>
        </w:rPr>
        <w:t>Черчение</w:t>
      </w:r>
    </w:p>
    <w:p w:rsidR="006920B3" w:rsidRDefault="006920B3" w:rsidP="006920B3">
      <w:pPr>
        <w:pStyle w:val="a3"/>
        <w:spacing w:before="4"/>
        <w:ind w:firstLine="720"/>
        <w:jc w:val="center"/>
        <w:rPr>
          <w:b/>
        </w:rPr>
      </w:pPr>
      <w:r>
        <w:rPr>
          <w:b/>
        </w:rPr>
        <w:t>Основное общее образование</w:t>
      </w:r>
    </w:p>
    <w:p w:rsidR="006920B3" w:rsidRDefault="006920B3" w:rsidP="006920B3">
      <w:pPr>
        <w:pStyle w:val="Default"/>
        <w:shd w:val="clear" w:color="auto" w:fill="FFFFFF" w:themeFill="background1"/>
        <w:ind w:firstLine="709"/>
        <w:contextualSpacing/>
        <w:rPr>
          <w:b/>
          <w:color w:val="auto"/>
          <w:u w:val="single"/>
        </w:rPr>
      </w:pPr>
    </w:p>
    <w:p w:rsidR="00C047D1" w:rsidRPr="00442CEF" w:rsidRDefault="00C75CB7" w:rsidP="006920B3">
      <w:pPr>
        <w:pStyle w:val="Default"/>
        <w:shd w:val="clear" w:color="auto" w:fill="FFFFFF" w:themeFill="background1"/>
        <w:ind w:firstLine="709"/>
        <w:contextualSpacing/>
        <w:rPr>
          <w:b/>
          <w:color w:val="auto"/>
          <w:u w:val="single"/>
        </w:rPr>
      </w:pPr>
      <w:r w:rsidRPr="006920B3">
        <w:rPr>
          <w:b/>
          <w:color w:val="auto"/>
          <w:u w:val="single"/>
        </w:rPr>
        <w:t>1.</w:t>
      </w:r>
      <w:r w:rsidR="00C047D1" w:rsidRPr="006920B3">
        <w:rPr>
          <w:b/>
          <w:color w:val="auto"/>
          <w:u w:val="single"/>
        </w:rPr>
        <w:t>ПОЯСНИТЕЛЬНАЯ ЗАПИСКА</w:t>
      </w:r>
    </w:p>
    <w:p w:rsidR="00AB48E8" w:rsidRPr="00442CEF" w:rsidRDefault="0085394E" w:rsidP="00F77BAE">
      <w:pPr>
        <w:spacing w:before="100" w:beforeAutospacing="1" w:after="100" w:afterAutospacing="1"/>
        <w:ind w:firstLine="709"/>
        <w:contextualSpacing/>
        <w:jc w:val="both"/>
      </w:pPr>
      <w:r w:rsidRPr="00442CEF">
        <w:t>Способность человека к переработке графической информации является одним из показателей его умственного развития. По тому, насколько готов человек к решению пространственных задач графическими методами, можно определить степень его общей и политехнической образованности. Поэтому</w:t>
      </w:r>
      <w:r w:rsidR="00AB48E8" w:rsidRPr="00442CEF">
        <w:t xml:space="preserve"> </w:t>
      </w:r>
      <w:r w:rsidRPr="00442CEF">
        <w:t>графическая подготовка должна стать неотъемлемым элементом общеобразовательной подготовки</w:t>
      </w:r>
      <w:r w:rsidR="00A30AFE" w:rsidRPr="00442CEF">
        <w:t>.</w:t>
      </w:r>
      <w:r w:rsidR="00AB48E8" w:rsidRPr="00442CEF">
        <w:t xml:space="preserve"> </w:t>
      </w:r>
    </w:p>
    <w:p w:rsidR="00AB48E8" w:rsidRPr="00442CEF" w:rsidRDefault="0085394E" w:rsidP="00F77BAE">
      <w:pPr>
        <w:spacing w:before="100" w:beforeAutospacing="1" w:after="100" w:afterAutospacing="1"/>
        <w:ind w:firstLine="709"/>
        <w:contextualSpacing/>
        <w:jc w:val="both"/>
      </w:pPr>
      <w:r w:rsidRPr="00442CEF">
        <w:t xml:space="preserve">В настоящее время для основной школы Российской Федерации опубликовано несколько авторских программ. В их числе: «Черчение. 9 класс» (ответственный редактор В.И. Якунин); «Черчение. 7-9 классы» (Под ред. В.В. </w:t>
      </w:r>
      <w:proofErr w:type="spellStart"/>
      <w:r w:rsidRPr="00442CEF">
        <w:t>Степаковой</w:t>
      </w:r>
      <w:proofErr w:type="spellEnd"/>
      <w:r w:rsidRPr="00442CEF">
        <w:t xml:space="preserve">); «Черчение с элементами компьютерной графики. 7-9 классы» (Под ред. В.В. </w:t>
      </w:r>
      <w:proofErr w:type="spellStart"/>
      <w:r w:rsidRPr="00442CEF">
        <w:t>Степаковой</w:t>
      </w:r>
      <w:proofErr w:type="spellEnd"/>
      <w:r w:rsidRPr="00442CEF">
        <w:t xml:space="preserve">); «Черчение. 8-9 классы» (ответственный редактор В.А. </w:t>
      </w:r>
      <w:proofErr w:type="spellStart"/>
      <w:r w:rsidRPr="00442CEF">
        <w:t>Гервер</w:t>
      </w:r>
      <w:proofErr w:type="spellEnd"/>
      <w:r w:rsidRPr="00442CEF">
        <w:t>); «Черчение. 8-9 классы» (</w:t>
      </w:r>
      <w:r w:rsidR="00B5748D" w:rsidRPr="00442CEF">
        <w:t>Под ред.</w:t>
      </w:r>
      <w:r w:rsidRPr="00442CEF">
        <w:t xml:space="preserve"> Ю.П. Шевелева). </w:t>
      </w:r>
    </w:p>
    <w:p w:rsidR="00AB48E8" w:rsidRPr="00442CEF" w:rsidRDefault="0085394E" w:rsidP="00F77BAE">
      <w:pPr>
        <w:spacing w:before="100" w:beforeAutospacing="1" w:after="100" w:afterAutospacing="1"/>
        <w:ind w:firstLine="709"/>
        <w:contextualSpacing/>
        <w:jc w:val="both"/>
      </w:pPr>
      <w:r w:rsidRPr="00442CEF">
        <w:t xml:space="preserve">Эти программы обеспечивают реализацию «Обязательного минимума содержания образования по черчению». </w:t>
      </w:r>
    </w:p>
    <w:p w:rsidR="007C0D45" w:rsidRPr="00442CEF" w:rsidRDefault="0085394E" w:rsidP="00F77BAE">
      <w:pPr>
        <w:spacing w:before="100" w:beforeAutospacing="1" w:after="100" w:afterAutospacing="1"/>
        <w:ind w:firstLine="709"/>
        <w:contextualSpacing/>
        <w:jc w:val="both"/>
      </w:pPr>
      <w:r w:rsidRPr="00442CEF">
        <w:t>Настоящая программа элективного курса «Черчение</w:t>
      </w:r>
      <w:r w:rsidR="00977CB6" w:rsidRPr="00442CEF">
        <w:t xml:space="preserve"> – будущему инженеру</w:t>
      </w:r>
      <w:r w:rsidRPr="00442CEF">
        <w:t xml:space="preserve">» обеспечивает не только реализацию «Обязательного минимума содержания образования по черчению», но и предусматривает </w:t>
      </w:r>
      <w:r w:rsidRPr="00442CEF">
        <w:rPr>
          <w:i/>
          <w:u w:val="single"/>
        </w:rPr>
        <w:t>расширение</w:t>
      </w:r>
      <w:r w:rsidRPr="00442CEF">
        <w:t xml:space="preserve"> и </w:t>
      </w:r>
      <w:r w:rsidRPr="00442CEF">
        <w:rPr>
          <w:i/>
          <w:u w:val="single"/>
        </w:rPr>
        <w:t>углубление</w:t>
      </w:r>
      <w:r w:rsidRPr="00442CEF">
        <w:t xml:space="preserve"> представлений учащихся о возможности графических методов отображения информаций. </w:t>
      </w:r>
    </w:p>
    <w:p w:rsidR="00CD05BB" w:rsidRPr="00442CEF" w:rsidRDefault="00CD05BB" w:rsidP="00F77BAE">
      <w:pPr>
        <w:spacing w:before="100" w:beforeAutospacing="1" w:after="100" w:afterAutospacing="1"/>
        <w:ind w:firstLine="709"/>
        <w:contextualSpacing/>
        <w:jc w:val="both"/>
      </w:pPr>
      <w:r w:rsidRPr="00442CEF">
        <w:t>Предлагаем</w:t>
      </w:r>
      <w:r w:rsidR="002D12B3">
        <w:t>ая программа позволит учащимся 8</w:t>
      </w:r>
      <w:r w:rsidR="00767942">
        <w:t xml:space="preserve"> - 9</w:t>
      </w:r>
      <w:r w:rsidRPr="00442CEF">
        <w:t xml:space="preserve"> классов освоить и расширить свои знания в области графических дисциплин, а также лучше адаптироваться в системе </w:t>
      </w:r>
      <w:r w:rsidRPr="00442CEF">
        <w:rPr>
          <w:iCs/>
        </w:rPr>
        <w:t>высшего образования и современного производства</w:t>
      </w:r>
      <w:r w:rsidRPr="00442CEF">
        <w:rPr>
          <w:i/>
          <w:iCs/>
        </w:rPr>
        <w:t xml:space="preserve">, </w:t>
      </w:r>
      <w:r w:rsidRPr="00442CEF">
        <w:t xml:space="preserve">быстрее и качественнее освоить более сложную вузовскую программу, повысить творческий потенциал конструкторских решений. </w:t>
      </w:r>
    </w:p>
    <w:p w:rsidR="002B7A84" w:rsidRPr="00442CEF" w:rsidRDefault="002B7A84" w:rsidP="00F77BAE">
      <w:pPr>
        <w:autoSpaceDE w:val="0"/>
        <w:autoSpaceDN w:val="0"/>
        <w:adjustRightInd w:val="0"/>
        <w:ind w:firstLine="709"/>
        <w:contextualSpacing/>
        <w:jc w:val="both"/>
      </w:pPr>
      <w:r w:rsidRPr="00442CEF">
        <w:t xml:space="preserve">Данная программа полностью отвечает задаче современной системы образования - </w:t>
      </w:r>
      <w:r w:rsidRPr="00442CEF">
        <w:rPr>
          <w:b/>
        </w:rPr>
        <w:t xml:space="preserve">формирование </w:t>
      </w:r>
      <w:r w:rsidRPr="00442CEF">
        <w:rPr>
          <w:b/>
          <w:i/>
          <w:u w:val="single"/>
        </w:rPr>
        <w:t>универсальных учебных действий</w:t>
      </w:r>
      <w:r w:rsidRPr="00442CEF">
        <w:t xml:space="preserve">, обеспечивающих школьникам </w:t>
      </w:r>
      <w:r w:rsidRPr="00442CEF">
        <w:rPr>
          <w:i/>
          <w:u w:val="single"/>
        </w:rPr>
        <w:t>умение учиться</w:t>
      </w:r>
      <w:r w:rsidRPr="00442CEF">
        <w:t>, способность к саморазвитию и самосовершенствованию. Все это достигается путем сознательного, активного присвоения учащимися социального опыта. При этом знания, умения и навыки (ЗУН) рассматриваются как производные от соответствующих видов целенаправленных действий, т. е. они формируются, применяются и сохраняются в тесной связи с активными действиями самих учащихся. Качество усвоения знаний определяется многообразием и характером видов универсальных действий.</w:t>
      </w:r>
    </w:p>
    <w:p w:rsidR="00CD05BB" w:rsidRPr="00442CEF" w:rsidRDefault="00CD05BB" w:rsidP="00F77BAE">
      <w:pPr>
        <w:pStyle w:val="Default"/>
        <w:ind w:firstLine="709"/>
        <w:contextualSpacing/>
        <w:jc w:val="both"/>
        <w:rPr>
          <w:color w:val="auto"/>
        </w:rPr>
      </w:pPr>
      <w:r w:rsidRPr="00442CEF">
        <w:rPr>
          <w:color w:val="auto"/>
        </w:rPr>
        <w:t xml:space="preserve">Данная программа ставит </w:t>
      </w:r>
      <w:r w:rsidRPr="00442CEF">
        <w:rPr>
          <w:b/>
          <w:color w:val="auto"/>
          <w:u w:val="single"/>
        </w:rPr>
        <w:t>цель</w:t>
      </w:r>
      <w:r w:rsidRPr="00442CEF">
        <w:rPr>
          <w:color w:val="auto"/>
        </w:rPr>
        <w:t xml:space="preserve"> помочь учащимся лучше освоиться в системе высшего</w:t>
      </w:r>
      <w:r w:rsidR="00347F11">
        <w:rPr>
          <w:color w:val="auto"/>
        </w:rPr>
        <w:t>, среднего</w:t>
      </w:r>
      <w:r w:rsidRPr="00442CEF">
        <w:rPr>
          <w:color w:val="auto"/>
        </w:rPr>
        <w:t xml:space="preserve"> образования и современного производства. В программу вводятся элементы технического черчения, начертательной геометрии и инженерной графики, позволяющие более корректно подойти к изучению черчения на теоретической основе. Знание методов построения и преобразования изображений имеет большое значение для развития пространственного мышления. </w:t>
      </w:r>
    </w:p>
    <w:p w:rsidR="00371510" w:rsidRPr="00442CEF" w:rsidRDefault="00371510" w:rsidP="00F77BAE">
      <w:pPr>
        <w:pStyle w:val="Default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442CEF">
        <w:rPr>
          <w:rFonts w:eastAsia="Times New Roman"/>
          <w:color w:val="auto"/>
          <w:lang w:eastAsia="ru-RU"/>
        </w:rPr>
        <w:t xml:space="preserve">Графическая грамота в системе общего и политехнического образования имеет особое значение, она: </w:t>
      </w:r>
    </w:p>
    <w:p w:rsidR="00371510" w:rsidRPr="00442CEF" w:rsidRDefault="00371510" w:rsidP="00F77BAE">
      <w:pPr>
        <w:pStyle w:val="Default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442CEF">
        <w:rPr>
          <w:rFonts w:eastAsia="Times New Roman"/>
          <w:color w:val="auto"/>
          <w:lang w:eastAsia="ru-RU"/>
        </w:rPr>
        <w:t xml:space="preserve">  -</w:t>
      </w:r>
      <w:r w:rsidR="00A335D5" w:rsidRPr="00442CEF">
        <w:rPr>
          <w:rFonts w:eastAsia="Times New Roman"/>
          <w:color w:val="auto"/>
          <w:lang w:eastAsia="ru-RU"/>
        </w:rPr>
        <w:t xml:space="preserve"> </w:t>
      </w:r>
      <w:r w:rsidRPr="00442CEF">
        <w:rPr>
          <w:rFonts w:eastAsia="Times New Roman"/>
          <w:color w:val="auto"/>
          <w:lang w:eastAsia="ru-RU"/>
        </w:rPr>
        <w:t xml:space="preserve">содействует активному развитию пространственных представлений, пространственного воображения; логического и технического мышления; познавательных и творческих способностей школьников; </w:t>
      </w:r>
    </w:p>
    <w:p w:rsidR="00371510" w:rsidRPr="00442CEF" w:rsidRDefault="00371510" w:rsidP="00F77BAE">
      <w:pPr>
        <w:pStyle w:val="Default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442CEF">
        <w:rPr>
          <w:rFonts w:eastAsia="Times New Roman"/>
          <w:color w:val="auto"/>
          <w:lang w:eastAsia="ru-RU"/>
        </w:rPr>
        <w:t xml:space="preserve">  -</w:t>
      </w:r>
      <w:r w:rsidR="00A335D5" w:rsidRPr="00442CEF">
        <w:rPr>
          <w:rFonts w:eastAsia="Times New Roman"/>
          <w:color w:val="auto"/>
          <w:lang w:eastAsia="ru-RU"/>
        </w:rPr>
        <w:t xml:space="preserve"> </w:t>
      </w:r>
      <w:r w:rsidRPr="00442CEF">
        <w:rPr>
          <w:rFonts w:eastAsia="Times New Roman"/>
          <w:color w:val="auto"/>
          <w:lang w:eastAsia="ru-RU"/>
        </w:rPr>
        <w:t>обеспечивает овладение школьниками общечеловеческим языком техники: умением читать и выполнять различную чертёжно-графическую документацию;</w:t>
      </w:r>
    </w:p>
    <w:p w:rsidR="00371510" w:rsidRPr="00442CEF" w:rsidRDefault="00371510" w:rsidP="00F77BAE">
      <w:pPr>
        <w:pStyle w:val="Default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442CEF">
        <w:rPr>
          <w:rFonts w:eastAsia="Times New Roman"/>
          <w:color w:val="auto"/>
          <w:lang w:eastAsia="ru-RU"/>
        </w:rPr>
        <w:t xml:space="preserve">  - формирует понимание школьниками значения прогрессивной технологии производства;</w:t>
      </w:r>
    </w:p>
    <w:p w:rsidR="00371510" w:rsidRPr="00442CEF" w:rsidRDefault="00371510" w:rsidP="00F77BAE">
      <w:pPr>
        <w:pStyle w:val="Default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442CEF">
        <w:rPr>
          <w:rFonts w:eastAsia="Times New Roman"/>
          <w:color w:val="auto"/>
          <w:lang w:eastAsia="ru-RU"/>
        </w:rPr>
        <w:t xml:space="preserve">  - способствует овладению различными видами труда, в основе которых лежит восприятие чертежа;</w:t>
      </w:r>
    </w:p>
    <w:p w:rsidR="00371510" w:rsidRPr="00442CEF" w:rsidRDefault="00371510" w:rsidP="00F77BAE">
      <w:pPr>
        <w:pStyle w:val="Default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442CEF">
        <w:rPr>
          <w:rFonts w:eastAsia="Times New Roman"/>
          <w:color w:val="auto"/>
          <w:lang w:eastAsia="ru-RU"/>
        </w:rPr>
        <w:lastRenderedPageBreak/>
        <w:t xml:space="preserve">  - оказывает влияние на формирование личности учащегося;</w:t>
      </w:r>
    </w:p>
    <w:p w:rsidR="00371510" w:rsidRPr="00442CEF" w:rsidRDefault="00371510" w:rsidP="00F77BAE">
      <w:pPr>
        <w:pStyle w:val="Default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442CEF">
        <w:rPr>
          <w:rFonts w:eastAsia="Times New Roman"/>
          <w:color w:val="auto"/>
          <w:lang w:eastAsia="ru-RU"/>
        </w:rPr>
        <w:t xml:space="preserve">  - помогает усвоению таких учебных </w:t>
      </w:r>
      <w:r w:rsidR="00B5748D" w:rsidRPr="00442CEF">
        <w:rPr>
          <w:rFonts w:eastAsia="Times New Roman"/>
          <w:color w:val="auto"/>
          <w:lang w:eastAsia="ru-RU"/>
        </w:rPr>
        <w:t>дисциплин, как</w:t>
      </w:r>
      <w:r w:rsidRPr="00442CEF">
        <w:rPr>
          <w:rFonts w:eastAsia="Times New Roman"/>
          <w:color w:val="auto"/>
          <w:lang w:eastAsia="ru-RU"/>
        </w:rPr>
        <w:t xml:space="preserve"> геометрия, физика, химия, география, технология.</w:t>
      </w:r>
    </w:p>
    <w:p w:rsidR="00CD05BB" w:rsidRPr="00442CEF" w:rsidRDefault="00CD05BB" w:rsidP="00F77BAE">
      <w:pPr>
        <w:pStyle w:val="Default"/>
        <w:ind w:firstLine="709"/>
        <w:contextualSpacing/>
        <w:jc w:val="both"/>
        <w:rPr>
          <w:color w:val="auto"/>
        </w:rPr>
      </w:pPr>
      <w:r w:rsidRPr="00442CEF">
        <w:rPr>
          <w:color w:val="auto"/>
        </w:rPr>
        <w:t xml:space="preserve">Огромную роль в обучении учащихся играет </w:t>
      </w:r>
      <w:r w:rsidR="0071610D" w:rsidRPr="00442CEF">
        <w:rPr>
          <w:color w:val="auto"/>
        </w:rPr>
        <w:t xml:space="preserve">именно </w:t>
      </w:r>
      <w:r w:rsidRPr="00442CEF">
        <w:rPr>
          <w:color w:val="auto"/>
        </w:rPr>
        <w:t>развитие абстрактного и образно-пространственного мышления, которое формируется главным образом именно на уроках черчения, и нередко именно его недостаточное развитие препятствует полноценному развитию творческих способностей школьников</w:t>
      </w:r>
      <w:r w:rsidR="00CB5AC0" w:rsidRPr="00442CEF">
        <w:rPr>
          <w:color w:val="auto"/>
        </w:rPr>
        <w:t>.</w:t>
      </w:r>
      <w:r w:rsidRPr="00442CEF">
        <w:rPr>
          <w:color w:val="auto"/>
        </w:rPr>
        <w:t xml:space="preserve"> </w:t>
      </w:r>
    </w:p>
    <w:p w:rsidR="00CD05BB" w:rsidRPr="00442CEF" w:rsidRDefault="00CD05BB" w:rsidP="00F77BAE">
      <w:pPr>
        <w:pStyle w:val="Default"/>
        <w:ind w:firstLine="709"/>
        <w:contextualSpacing/>
        <w:jc w:val="both"/>
        <w:rPr>
          <w:color w:val="auto"/>
        </w:rPr>
      </w:pPr>
      <w:r w:rsidRPr="00442CEF">
        <w:rPr>
          <w:b/>
          <w:iCs/>
          <w:color w:val="auto"/>
          <w:u w:val="single"/>
        </w:rPr>
        <w:t>Основная задача курса черчения</w:t>
      </w:r>
      <w:r w:rsidRPr="00442CEF">
        <w:rPr>
          <w:i/>
          <w:iCs/>
          <w:color w:val="auto"/>
        </w:rPr>
        <w:t xml:space="preserve"> </w:t>
      </w:r>
      <w:r w:rsidRPr="00442CEF">
        <w:rPr>
          <w:color w:val="auto"/>
        </w:rPr>
        <w:t>– формирование</w:t>
      </w:r>
      <w:r w:rsidR="00CB5AC0" w:rsidRPr="00442CEF">
        <w:rPr>
          <w:color w:val="auto"/>
        </w:rPr>
        <w:t xml:space="preserve"> у</w:t>
      </w:r>
      <w:r w:rsidRPr="00442CEF">
        <w:rPr>
          <w:color w:val="auto"/>
        </w:rPr>
        <w:t xml:space="preserve"> учащихся технического мышления, пространственных представлений, </w:t>
      </w:r>
      <w:r w:rsidR="00347F11">
        <w:rPr>
          <w:color w:val="auto"/>
        </w:rPr>
        <w:t xml:space="preserve">применения на практике полученных знаний через защиту проектов,  и </w:t>
      </w:r>
      <w:r w:rsidRPr="00442CEF">
        <w:rPr>
          <w:color w:val="auto"/>
        </w:rPr>
        <w:t xml:space="preserve">политехнической подготовки. </w:t>
      </w:r>
    </w:p>
    <w:p w:rsidR="007B3D77" w:rsidRPr="00442CEF" w:rsidRDefault="00CD05BB" w:rsidP="00F77BAE">
      <w:pPr>
        <w:pStyle w:val="Default"/>
        <w:ind w:firstLine="709"/>
        <w:contextualSpacing/>
        <w:jc w:val="both"/>
        <w:rPr>
          <w:color w:val="auto"/>
        </w:rPr>
      </w:pPr>
      <w:r w:rsidRPr="00442CEF">
        <w:rPr>
          <w:color w:val="auto"/>
        </w:rPr>
        <w:t>В число задач политехнической подготовки входят развитие конструкторских способностей, изучение роли чертежа в современном производстве, установление логической связи черчения с другими предметами политехнического цикла, выражающейся, в частности, в повышении требовательности к качеству графических работ школьников на уроках математики, физики, химии, труда. Графический язык рассматривается как язык делового общения, принятый в науке, технике, искусстве, содержащий геометрическую, эстетическую, техническую и технологическую информацию</w:t>
      </w:r>
      <w:r w:rsidR="0071610D" w:rsidRPr="00442CEF">
        <w:rPr>
          <w:color w:val="auto"/>
        </w:rPr>
        <w:t>.</w:t>
      </w:r>
      <w:r w:rsidRPr="00442CEF">
        <w:rPr>
          <w:color w:val="auto"/>
        </w:rPr>
        <w:t xml:space="preserve"> </w:t>
      </w:r>
    </w:p>
    <w:p w:rsidR="007B3D77" w:rsidRPr="00442CEF" w:rsidRDefault="00CD05BB" w:rsidP="00F77BAE">
      <w:pPr>
        <w:pStyle w:val="Default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442CEF">
        <w:rPr>
          <w:rFonts w:eastAsia="Times New Roman"/>
          <w:color w:val="auto"/>
          <w:lang w:eastAsia="ru-RU"/>
        </w:rPr>
        <w:t>В конструировании и современном производстве чертёж используется как средство фиксации отдельных этапов процесса конструирования, является лаконичным документом, чётко и однозначно передающим всю информацию об объекте, необходимую для его изготовления, и одновременно уникальным средством и прямым источником производства во всех отраслях промышленности. Подготовка подрастающего поколения к освоению «языка техники», чтению и выполнению разнообразных чертежей – задача общегосударственного масштаба.</w:t>
      </w:r>
      <w:r w:rsidR="007B3D77" w:rsidRPr="00442CEF">
        <w:rPr>
          <w:rFonts w:eastAsia="Times New Roman"/>
          <w:color w:val="auto"/>
          <w:lang w:eastAsia="ru-RU"/>
        </w:rPr>
        <w:t xml:space="preserve"> </w:t>
      </w:r>
    </w:p>
    <w:p w:rsidR="00C047D1" w:rsidRPr="00442CEF" w:rsidRDefault="00C047D1" w:rsidP="00C047D1">
      <w:pPr>
        <w:pStyle w:val="Default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442CEF">
        <w:rPr>
          <w:color w:val="auto"/>
        </w:rPr>
        <w:t>Программа</w:t>
      </w:r>
      <w:r w:rsidRPr="00442CEF">
        <w:rPr>
          <w:rFonts w:eastAsia="Times New Roman"/>
          <w:color w:val="auto"/>
          <w:lang w:eastAsia="ru-RU"/>
        </w:rPr>
        <w:t xml:space="preserve"> </w:t>
      </w:r>
      <w:r w:rsidRPr="00442CEF">
        <w:rPr>
          <w:rFonts w:eastAsia="Times New Roman"/>
          <w:b/>
          <w:i/>
          <w:color w:val="auto"/>
          <w:u w:val="single"/>
          <w:lang w:eastAsia="ru-RU"/>
        </w:rPr>
        <w:t>«</w:t>
      </w:r>
      <w:r w:rsidRPr="00442CEF">
        <w:rPr>
          <w:b/>
          <w:i/>
          <w:color w:val="auto"/>
          <w:u w:val="single"/>
        </w:rPr>
        <w:t>Черчение – будущему инженеру</w:t>
      </w:r>
      <w:r w:rsidRPr="00442CEF">
        <w:rPr>
          <w:rFonts w:eastAsia="Times New Roman"/>
          <w:b/>
          <w:i/>
          <w:color w:val="auto"/>
          <w:u w:val="single"/>
          <w:lang w:eastAsia="ru-RU"/>
        </w:rPr>
        <w:t>»</w:t>
      </w:r>
      <w:r w:rsidRPr="00442CEF">
        <w:rPr>
          <w:rFonts w:eastAsia="Times New Roman"/>
          <w:color w:val="auto"/>
          <w:lang w:eastAsia="ru-RU"/>
        </w:rPr>
        <w:t xml:space="preserve"> состоит из </w:t>
      </w:r>
      <w:r w:rsidR="00E87ED0">
        <w:rPr>
          <w:color w:val="auto"/>
        </w:rPr>
        <w:t>четырех</w:t>
      </w:r>
      <w:r w:rsidRPr="00442CEF">
        <w:rPr>
          <w:rFonts w:eastAsia="Times New Roman"/>
          <w:color w:val="auto"/>
          <w:lang w:eastAsia="ru-RU"/>
        </w:rPr>
        <w:t xml:space="preserve"> модулей:</w:t>
      </w:r>
    </w:p>
    <w:p w:rsidR="00C047D1" w:rsidRPr="00442CEF" w:rsidRDefault="00C047D1" w:rsidP="00C047D1">
      <w:pPr>
        <w:pStyle w:val="Default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442CEF">
        <w:rPr>
          <w:rFonts w:eastAsia="Times New Roman"/>
          <w:color w:val="auto"/>
          <w:lang w:eastAsia="ru-RU"/>
        </w:rPr>
        <w:t>- Моду</w:t>
      </w:r>
      <w:r w:rsidR="002D12B3">
        <w:rPr>
          <w:rFonts w:eastAsia="Times New Roman"/>
          <w:color w:val="auto"/>
          <w:lang w:eastAsia="ru-RU"/>
        </w:rPr>
        <w:t>ль «Геометрическое черчение» - 8 класс (34</w:t>
      </w:r>
      <w:r w:rsidRPr="00442CEF">
        <w:rPr>
          <w:rFonts w:eastAsia="Times New Roman"/>
          <w:color w:val="auto"/>
          <w:lang w:eastAsia="ru-RU"/>
        </w:rPr>
        <w:t xml:space="preserve"> часов);</w:t>
      </w:r>
    </w:p>
    <w:p w:rsidR="00C047D1" w:rsidRPr="00442CEF" w:rsidRDefault="00C047D1" w:rsidP="00C047D1">
      <w:pPr>
        <w:pStyle w:val="Default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442CEF">
        <w:rPr>
          <w:rFonts w:eastAsia="Times New Roman"/>
          <w:color w:val="auto"/>
          <w:lang w:eastAsia="ru-RU"/>
        </w:rPr>
        <w:t>- Мо</w:t>
      </w:r>
      <w:r w:rsidR="002D12B3">
        <w:rPr>
          <w:rFonts w:eastAsia="Times New Roman"/>
          <w:color w:val="auto"/>
          <w:lang w:eastAsia="ru-RU"/>
        </w:rPr>
        <w:t>дуль «Проекционное черчение» - 8 класс (34</w:t>
      </w:r>
      <w:r w:rsidRPr="00442CEF">
        <w:rPr>
          <w:rFonts w:eastAsia="Times New Roman"/>
          <w:color w:val="auto"/>
          <w:lang w:eastAsia="ru-RU"/>
        </w:rPr>
        <w:t xml:space="preserve"> часов);</w:t>
      </w:r>
    </w:p>
    <w:p w:rsidR="00C047D1" w:rsidRPr="00442CEF" w:rsidRDefault="00C047D1" w:rsidP="00C047D1">
      <w:pPr>
        <w:pStyle w:val="Default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442CEF">
        <w:rPr>
          <w:rFonts w:eastAsia="Times New Roman"/>
          <w:color w:val="auto"/>
          <w:lang w:eastAsia="ru-RU"/>
        </w:rPr>
        <w:t>- М</w:t>
      </w:r>
      <w:r w:rsidR="002D12B3">
        <w:rPr>
          <w:rFonts w:eastAsia="Times New Roman"/>
          <w:color w:val="auto"/>
          <w:lang w:eastAsia="ru-RU"/>
        </w:rPr>
        <w:t>одуль «Техническое черчение» - 9</w:t>
      </w:r>
      <w:r w:rsidR="00E87ED0">
        <w:rPr>
          <w:rFonts w:eastAsia="Times New Roman"/>
          <w:color w:val="auto"/>
          <w:lang w:eastAsia="ru-RU"/>
        </w:rPr>
        <w:t>класс (34</w:t>
      </w:r>
      <w:r w:rsidRPr="00442CEF">
        <w:rPr>
          <w:rFonts w:eastAsia="Times New Roman"/>
          <w:color w:val="auto"/>
          <w:lang w:eastAsia="ru-RU"/>
        </w:rPr>
        <w:t xml:space="preserve"> часов);</w:t>
      </w:r>
    </w:p>
    <w:p w:rsidR="00C047D1" w:rsidRDefault="00C047D1" w:rsidP="00C047D1">
      <w:pPr>
        <w:pStyle w:val="Default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442CEF">
        <w:rPr>
          <w:rFonts w:eastAsia="Times New Roman"/>
          <w:color w:val="auto"/>
          <w:lang w:eastAsia="ru-RU"/>
        </w:rPr>
        <w:t>- Модуль «Основы инже</w:t>
      </w:r>
      <w:r w:rsidR="00347F11">
        <w:rPr>
          <w:rFonts w:eastAsia="Times New Roman"/>
          <w:color w:val="auto"/>
          <w:lang w:eastAsia="ru-RU"/>
        </w:rPr>
        <w:t>нерной графики (практикум)» - 9</w:t>
      </w:r>
      <w:r w:rsidR="00E87ED0">
        <w:rPr>
          <w:rFonts w:eastAsia="Times New Roman"/>
          <w:color w:val="auto"/>
          <w:lang w:eastAsia="ru-RU"/>
        </w:rPr>
        <w:t xml:space="preserve"> класс (34</w:t>
      </w:r>
      <w:r w:rsidRPr="00442CEF">
        <w:rPr>
          <w:rFonts w:eastAsia="Times New Roman"/>
          <w:color w:val="auto"/>
          <w:lang w:eastAsia="ru-RU"/>
        </w:rPr>
        <w:t xml:space="preserve"> часов). </w:t>
      </w:r>
    </w:p>
    <w:p w:rsidR="00E87ED0" w:rsidRPr="00E87ED0" w:rsidRDefault="00E87ED0" w:rsidP="00C047D1">
      <w:pPr>
        <w:pStyle w:val="Default"/>
        <w:ind w:firstLine="709"/>
        <w:contextualSpacing/>
        <w:jc w:val="both"/>
        <w:rPr>
          <w:rFonts w:eastAsia="Times New Roman"/>
          <w:b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 </w:t>
      </w:r>
      <w:r w:rsidRPr="00E87ED0">
        <w:rPr>
          <w:rFonts w:eastAsia="Times New Roman"/>
          <w:b/>
          <w:color w:val="auto"/>
          <w:lang w:eastAsia="ru-RU"/>
        </w:rPr>
        <w:t>Проводится по 2 часа в неделю. В год 68 часов.</w:t>
      </w:r>
    </w:p>
    <w:p w:rsidR="00C047D1" w:rsidRPr="00442CEF" w:rsidRDefault="00C047D1" w:rsidP="00C047D1">
      <w:pPr>
        <w:pStyle w:val="Default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442CEF">
        <w:rPr>
          <w:rFonts w:eastAsia="Times New Roman"/>
          <w:color w:val="auto"/>
          <w:lang w:eastAsia="ru-RU"/>
        </w:rPr>
        <w:t xml:space="preserve">В </w:t>
      </w:r>
      <w:r w:rsidRPr="00442CEF">
        <w:rPr>
          <w:rFonts w:eastAsia="Times New Roman"/>
          <w:i/>
          <w:color w:val="auto"/>
          <w:u w:val="single"/>
          <w:lang w:eastAsia="ru-RU"/>
        </w:rPr>
        <w:t>геометрическое черчение</w:t>
      </w:r>
      <w:r w:rsidRPr="00442CEF">
        <w:rPr>
          <w:rFonts w:eastAsia="Times New Roman"/>
          <w:color w:val="auto"/>
          <w:lang w:eastAsia="ru-RU"/>
        </w:rPr>
        <w:t xml:space="preserve"> входит изучение геометрических построений, на основе которых выполняются сопряжения в чертежах производственного характера, знакомство и применение требований </w:t>
      </w:r>
      <w:proofErr w:type="spellStart"/>
      <w:r w:rsidRPr="00442CEF">
        <w:rPr>
          <w:rFonts w:eastAsia="Times New Roman"/>
          <w:color w:val="auto"/>
          <w:lang w:eastAsia="ru-RU"/>
        </w:rPr>
        <w:t>ГОСТа</w:t>
      </w:r>
      <w:proofErr w:type="spellEnd"/>
      <w:r w:rsidRPr="00442CEF">
        <w:rPr>
          <w:color w:val="auto"/>
        </w:rPr>
        <w:t>,</w:t>
      </w:r>
      <w:r w:rsidRPr="00442CEF">
        <w:rPr>
          <w:rFonts w:eastAsia="Times New Roman"/>
          <w:color w:val="auto"/>
          <w:lang w:eastAsia="ru-RU"/>
        </w:rPr>
        <w:t xml:space="preserve"> ЕСКД в части выполнения и оформления чертежа (формат, шрифт, типы линий, условные обозначения на чертежах, нанесение размеров). </w:t>
      </w:r>
    </w:p>
    <w:p w:rsidR="00C047D1" w:rsidRPr="00442CEF" w:rsidRDefault="00C047D1" w:rsidP="00C047D1">
      <w:pPr>
        <w:pStyle w:val="Default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442CEF">
        <w:rPr>
          <w:rFonts w:eastAsia="Times New Roman"/>
          <w:i/>
          <w:color w:val="auto"/>
          <w:u w:val="single"/>
          <w:lang w:eastAsia="ru-RU"/>
        </w:rPr>
        <w:t>Проекционное черчение</w:t>
      </w:r>
      <w:r w:rsidRPr="00442CEF">
        <w:rPr>
          <w:rFonts w:eastAsia="Times New Roman"/>
          <w:color w:val="auto"/>
          <w:u w:val="single"/>
          <w:lang w:eastAsia="ru-RU"/>
        </w:rPr>
        <w:t xml:space="preserve"> </w:t>
      </w:r>
      <w:r w:rsidRPr="00442CEF">
        <w:rPr>
          <w:rFonts w:eastAsia="Times New Roman"/>
          <w:color w:val="auto"/>
          <w:lang w:eastAsia="ru-RU"/>
        </w:rPr>
        <w:t xml:space="preserve">содержит изучение методов построения видов (проекций). Анализ геометрической формы детали по чертежу. Построение наглядных изображений. </w:t>
      </w:r>
    </w:p>
    <w:p w:rsidR="00C047D1" w:rsidRPr="00442CEF" w:rsidRDefault="00C047D1" w:rsidP="00C047D1">
      <w:pPr>
        <w:pStyle w:val="Default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442CEF">
        <w:rPr>
          <w:rFonts w:eastAsia="Times New Roman"/>
          <w:color w:val="auto"/>
          <w:lang w:eastAsia="ru-RU"/>
        </w:rPr>
        <w:t xml:space="preserve">В состав </w:t>
      </w:r>
      <w:r w:rsidRPr="00442CEF">
        <w:rPr>
          <w:i/>
          <w:color w:val="auto"/>
          <w:u w:val="single"/>
        </w:rPr>
        <w:t>технического</w:t>
      </w:r>
      <w:r w:rsidRPr="00442CEF">
        <w:rPr>
          <w:rFonts w:eastAsia="Times New Roman"/>
          <w:i/>
          <w:color w:val="auto"/>
          <w:u w:val="single"/>
          <w:lang w:eastAsia="ru-RU"/>
        </w:rPr>
        <w:t xml:space="preserve"> черчения</w:t>
      </w:r>
      <w:r w:rsidRPr="00442CEF">
        <w:rPr>
          <w:rFonts w:eastAsia="Times New Roman"/>
          <w:color w:val="auto"/>
          <w:lang w:eastAsia="ru-RU"/>
        </w:rPr>
        <w:t xml:space="preserve"> входит изучение условных изображений и обозначений стандартных (крепёжных) изделий. Разъемные и неразъемные виды соединений.  Правила составления сборочных чертежей. Условности и упрощения на сборочных чертежах. </w:t>
      </w:r>
      <w:proofErr w:type="spellStart"/>
      <w:r w:rsidRPr="00442CEF">
        <w:rPr>
          <w:rFonts w:eastAsia="Times New Roman"/>
          <w:color w:val="auto"/>
          <w:lang w:eastAsia="ru-RU"/>
        </w:rPr>
        <w:t>Деталирование</w:t>
      </w:r>
      <w:proofErr w:type="spellEnd"/>
      <w:r w:rsidRPr="00442CEF">
        <w:rPr>
          <w:rFonts w:eastAsia="Times New Roman"/>
          <w:color w:val="auto"/>
          <w:lang w:eastAsia="ru-RU"/>
        </w:rPr>
        <w:t xml:space="preserve">. </w:t>
      </w:r>
    </w:p>
    <w:p w:rsidR="00C047D1" w:rsidRPr="00442CEF" w:rsidRDefault="00C047D1" w:rsidP="00C047D1">
      <w:pPr>
        <w:pStyle w:val="Default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442CEF">
        <w:rPr>
          <w:rFonts w:eastAsia="Times New Roman"/>
          <w:color w:val="auto"/>
          <w:lang w:eastAsia="ru-RU"/>
        </w:rPr>
        <w:t xml:space="preserve">Модуль </w:t>
      </w:r>
      <w:r w:rsidRPr="00442CEF">
        <w:rPr>
          <w:rFonts w:eastAsia="Times New Roman"/>
          <w:i/>
          <w:color w:val="auto"/>
          <w:u w:val="single"/>
          <w:lang w:eastAsia="ru-RU"/>
        </w:rPr>
        <w:t>«Основы инженерной графики (практикум)»</w:t>
      </w:r>
      <w:r w:rsidRPr="00442CEF">
        <w:rPr>
          <w:rFonts w:eastAsia="Times New Roman"/>
          <w:color w:val="auto"/>
          <w:lang w:eastAsia="ru-RU"/>
        </w:rPr>
        <w:t xml:space="preserve"> является обобщающим. В нее входят разделы, которые изучались в предыдущих модулях. Но в данном модуле полученные ранее знания закрепляются и выводятся на новый, более усложненный уровень. </w:t>
      </w:r>
      <w:r w:rsidR="00347F11">
        <w:rPr>
          <w:rFonts w:eastAsia="Times New Roman"/>
          <w:color w:val="auto"/>
          <w:lang w:eastAsia="ru-RU"/>
        </w:rPr>
        <w:t>Комплексные чертежи, строительные чертежи.</w:t>
      </w:r>
    </w:p>
    <w:p w:rsidR="00347F11" w:rsidRPr="00442CEF" w:rsidRDefault="00D90E51" w:rsidP="00977CB6">
      <w:pPr>
        <w:pStyle w:val="Default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442CEF">
        <w:rPr>
          <w:rFonts w:eastAsia="Times New Roman"/>
          <w:b/>
          <w:i/>
          <w:color w:val="auto"/>
          <w:u w:val="single"/>
          <w:lang w:eastAsia="ru-RU"/>
        </w:rPr>
        <w:t>Новизна</w:t>
      </w:r>
      <w:r w:rsidRPr="00442CEF">
        <w:rPr>
          <w:rFonts w:eastAsia="Times New Roman"/>
          <w:color w:val="auto"/>
          <w:lang w:eastAsia="ru-RU"/>
        </w:rPr>
        <w:t xml:space="preserve"> данной программы состоит в том, что, с целью помочь учащимся лучше освоиться в системе высшего образования и современного производства, в программу по черчению вводятся элементы начертательной геометрии, позволяющие более корректно подойти к изучению черчения на теоретической основе. Знание методов построения и преобразования изображений имеет большое значение для развития пространственного мышления.</w:t>
      </w:r>
      <w:r w:rsidR="00655E04" w:rsidRPr="00442CEF">
        <w:rPr>
          <w:rFonts w:eastAsia="Times New Roman"/>
          <w:color w:val="auto"/>
          <w:lang w:eastAsia="ru-RU"/>
        </w:rPr>
        <w:t xml:space="preserve"> </w:t>
      </w:r>
      <w:r w:rsidR="00347F11">
        <w:rPr>
          <w:rFonts w:eastAsia="Times New Roman"/>
          <w:color w:val="auto"/>
          <w:lang w:eastAsia="ru-RU"/>
        </w:rPr>
        <w:t>Моделирование и макетирование модулей, элементов деталей и геометрических тел</w:t>
      </w:r>
      <w:r w:rsidR="00472F6C">
        <w:rPr>
          <w:rFonts w:eastAsia="Times New Roman"/>
          <w:color w:val="auto"/>
          <w:lang w:eastAsia="ru-RU"/>
        </w:rPr>
        <w:t xml:space="preserve"> в рамках проектной деятельности, позволяет пройти весь путь конструктора от мысли, документации к модели.</w:t>
      </w:r>
    </w:p>
    <w:p w:rsidR="00977CB6" w:rsidRPr="00442CEF" w:rsidRDefault="00977CB6" w:rsidP="00977CB6">
      <w:pPr>
        <w:pStyle w:val="Default"/>
        <w:ind w:firstLine="709"/>
        <w:contextualSpacing/>
        <w:jc w:val="both"/>
        <w:rPr>
          <w:color w:val="auto"/>
        </w:rPr>
      </w:pPr>
      <w:r w:rsidRPr="00442CEF">
        <w:rPr>
          <w:color w:val="auto"/>
        </w:rPr>
        <w:t>Н</w:t>
      </w:r>
      <w:r w:rsidR="00BF433A" w:rsidRPr="00442CEF">
        <w:rPr>
          <w:color w:val="auto"/>
        </w:rPr>
        <w:t>асто</w:t>
      </w:r>
      <w:r w:rsidR="00E87ED0">
        <w:rPr>
          <w:color w:val="auto"/>
        </w:rPr>
        <w:t>ящая программа по черчению для 8-</w:t>
      </w:r>
      <w:r w:rsidR="00472F6C">
        <w:rPr>
          <w:color w:val="auto"/>
        </w:rPr>
        <w:t xml:space="preserve"> 9</w:t>
      </w:r>
      <w:r w:rsidR="00BF433A" w:rsidRPr="00442CEF">
        <w:rPr>
          <w:color w:val="auto"/>
        </w:rPr>
        <w:t xml:space="preserve"> классов создана на основе федерального компонента государственного стандарта основного общего образования и программы общеобразовательных учреждений «Черчение», авторы: А.Д. Ботвинников, И.С. </w:t>
      </w:r>
      <w:proofErr w:type="spellStart"/>
      <w:r w:rsidR="00BF433A" w:rsidRPr="00442CEF">
        <w:rPr>
          <w:color w:val="auto"/>
        </w:rPr>
        <w:t>Вышнепольский</w:t>
      </w:r>
      <w:proofErr w:type="spellEnd"/>
      <w:r w:rsidR="00BF433A" w:rsidRPr="00442CEF">
        <w:rPr>
          <w:color w:val="auto"/>
        </w:rPr>
        <w:t xml:space="preserve">, </w:t>
      </w:r>
      <w:r w:rsidR="00BF433A" w:rsidRPr="00442CEF">
        <w:rPr>
          <w:color w:val="auto"/>
        </w:rPr>
        <w:lastRenderedPageBreak/>
        <w:t xml:space="preserve">В.А. </w:t>
      </w:r>
      <w:proofErr w:type="spellStart"/>
      <w:r w:rsidR="00BF433A" w:rsidRPr="00442CEF">
        <w:rPr>
          <w:color w:val="auto"/>
        </w:rPr>
        <w:t>Гервер</w:t>
      </w:r>
      <w:proofErr w:type="spellEnd"/>
      <w:r w:rsidR="00BF433A" w:rsidRPr="00442CEF">
        <w:rPr>
          <w:color w:val="auto"/>
        </w:rPr>
        <w:t xml:space="preserve">, М. М. </w:t>
      </w:r>
      <w:r w:rsidR="00C047D1" w:rsidRPr="00442CEF">
        <w:rPr>
          <w:color w:val="auto"/>
        </w:rPr>
        <w:t>Селиверстов. -</w:t>
      </w:r>
      <w:r w:rsidR="00BF433A" w:rsidRPr="00442CEF">
        <w:rPr>
          <w:color w:val="auto"/>
        </w:rPr>
        <w:t xml:space="preserve"> М.: Просвещение, 2004. Программа детализирует и раскрывает содержание стандарта, определяет общую стратегию обучения, </w:t>
      </w:r>
      <w:r w:rsidR="00EF7F16" w:rsidRPr="00442CEF">
        <w:rPr>
          <w:color w:val="auto"/>
        </w:rPr>
        <w:t>воспитания и развития,</w:t>
      </w:r>
      <w:r w:rsidR="00BF433A" w:rsidRPr="00442CEF">
        <w:rPr>
          <w:color w:val="auto"/>
        </w:rPr>
        <w:t xml:space="preserve"> учащихся средствами учебного предмета в соответствии с целями изучения черчения, которые определены стандартом.</w:t>
      </w:r>
      <w:r w:rsidRPr="00442CEF">
        <w:rPr>
          <w:color w:val="auto"/>
        </w:rPr>
        <w:t xml:space="preserve"> </w:t>
      </w:r>
    </w:p>
    <w:p w:rsidR="00C047D1" w:rsidRPr="00442CEF" w:rsidRDefault="00C047D1" w:rsidP="00977CB6">
      <w:pPr>
        <w:pStyle w:val="Default"/>
        <w:ind w:firstLine="709"/>
        <w:contextualSpacing/>
        <w:jc w:val="both"/>
        <w:rPr>
          <w:color w:val="auto"/>
        </w:rPr>
      </w:pPr>
    </w:p>
    <w:p w:rsidR="004E4EF1" w:rsidRPr="00442CEF" w:rsidRDefault="009F7B63" w:rsidP="004E4EF1">
      <w:pPr>
        <w:pStyle w:val="Default"/>
        <w:ind w:firstLine="709"/>
        <w:contextualSpacing/>
        <w:jc w:val="both"/>
        <w:rPr>
          <w:i/>
          <w:color w:val="auto"/>
          <w:u w:val="single"/>
        </w:rPr>
      </w:pPr>
      <w:r w:rsidRPr="00442CEF">
        <w:rPr>
          <w:i/>
          <w:color w:val="auto"/>
          <w:u w:val="single"/>
        </w:rPr>
        <w:t>Цели и задачи курса</w:t>
      </w:r>
    </w:p>
    <w:p w:rsidR="004E4EF1" w:rsidRPr="00442CEF" w:rsidRDefault="004231DE" w:rsidP="004E4EF1">
      <w:pPr>
        <w:pStyle w:val="Default"/>
        <w:ind w:firstLine="709"/>
        <w:contextualSpacing/>
        <w:jc w:val="both"/>
        <w:rPr>
          <w:color w:val="auto"/>
        </w:rPr>
      </w:pPr>
      <w:r w:rsidRPr="00442CEF">
        <w:rPr>
          <w:b/>
          <w:bCs/>
          <w:color w:val="auto"/>
          <w:u w:val="single"/>
        </w:rPr>
        <w:t>Цель:</w:t>
      </w:r>
      <w:r w:rsidRPr="00442CEF">
        <w:rPr>
          <w:color w:val="auto"/>
        </w:rPr>
        <w:t xml:space="preserve"> Овладение учащимися графического языка техники и способность применять полученные знания для решения практических и графических задач с творческим содержанием. </w:t>
      </w:r>
    </w:p>
    <w:p w:rsidR="004E4EF1" w:rsidRPr="00442CEF" w:rsidRDefault="004231DE" w:rsidP="004E4EF1">
      <w:pPr>
        <w:pStyle w:val="Default"/>
        <w:ind w:firstLine="709"/>
        <w:contextualSpacing/>
        <w:jc w:val="both"/>
        <w:rPr>
          <w:color w:val="auto"/>
          <w:u w:val="single"/>
        </w:rPr>
      </w:pPr>
      <w:r w:rsidRPr="00442CEF">
        <w:rPr>
          <w:color w:val="auto"/>
        </w:rPr>
        <w:t>Ц</w:t>
      </w:r>
      <w:r w:rsidRPr="00442CEF">
        <w:rPr>
          <w:bCs/>
          <w:color w:val="auto"/>
        </w:rPr>
        <w:t>е</w:t>
      </w:r>
      <w:r w:rsidRPr="00442CEF">
        <w:rPr>
          <w:color w:val="auto"/>
        </w:rPr>
        <w:t xml:space="preserve">ль обучения предмету реализуется через выполнение следующих </w:t>
      </w:r>
      <w:r w:rsidRPr="00442CEF">
        <w:rPr>
          <w:b/>
          <w:bCs/>
          <w:color w:val="auto"/>
          <w:u w:val="single"/>
        </w:rPr>
        <w:t>задач</w:t>
      </w:r>
      <w:r w:rsidRPr="00442CEF">
        <w:rPr>
          <w:color w:val="auto"/>
          <w:u w:val="single"/>
        </w:rPr>
        <w:t>:</w:t>
      </w:r>
    </w:p>
    <w:p w:rsidR="004E4EF1" w:rsidRPr="00442CEF" w:rsidRDefault="004231DE" w:rsidP="004E4EF1">
      <w:pPr>
        <w:pStyle w:val="Default"/>
        <w:ind w:firstLine="709"/>
        <w:contextualSpacing/>
        <w:jc w:val="both"/>
        <w:rPr>
          <w:color w:val="auto"/>
        </w:rPr>
      </w:pPr>
      <w:r w:rsidRPr="00442CEF">
        <w:rPr>
          <w:color w:val="auto"/>
        </w:rPr>
        <w:t xml:space="preserve">- ознакомить учащихся с правилами выполнения </w:t>
      </w:r>
      <w:proofErr w:type="gramStart"/>
      <w:r w:rsidRPr="00442CEF">
        <w:rPr>
          <w:color w:val="auto"/>
        </w:rPr>
        <w:t>чертежей</w:t>
      </w:r>
      <w:proofErr w:type="gramEnd"/>
      <w:r w:rsidRPr="00442CEF">
        <w:rPr>
          <w:color w:val="auto"/>
        </w:rPr>
        <w:t xml:space="preserve"> установленными государственным стандартом ЕСКД;</w:t>
      </w:r>
    </w:p>
    <w:p w:rsidR="004E4EF1" w:rsidRPr="00442CEF" w:rsidRDefault="004231DE" w:rsidP="004E4EF1">
      <w:pPr>
        <w:pStyle w:val="Default"/>
        <w:ind w:firstLine="709"/>
        <w:contextualSpacing/>
        <w:jc w:val="both"/>
        <w:rPr>
          <w:color w:val="auto"/>
        </w:rPr>
      </w:pPr>
      <w:r w:rsidRPr="00442CEF">
        <w:rPr>
          <w:color w:val="auto"/>
        </w:rPr>
        <w:t>- научить выполнять чертежи в системе прямоугольных проекций, а также аксонометрические проекции с преобразованием формы предмета;</w:t>
      </w:r>
    </w:p>
    <w:p w:rsidR="004E4EF1" w:rsidRPr="00442CEF" w:rsidRDefault="004231DE" w:rsidP="004E4EF1">
      <w:pPr>
        <w:pStyle w:val="Default"/>
        <w:ind w:firstLine="709"/>
        <w:contextualSpacing/>
        <w:jc w:val="both"/>
        <w:rPr>
          <w:color w:val="auto"/>
        </w:rPr>
      </w:pPr>
      <w:r w:rsidRPr="00442CEF">
        <w:rPr>
          <w:color w:val="auto"/>
        </w:rPr>
        <w:t>- научить школьников читать и анализировать форму предметов и объектов по чертежам, эскизам, аксонометрическим проекциям и техническим рисункам;</w:t>
      </w:r>
    </w:p>
    <w:p w:rsidR="004E4EF1" w:rsidRPr="00442CEF" w:rsidRDefault="004231DE" w:rsidP="004E4EF1">
      <w:pPr>
        <w:pStyle w:val="Default"/>
        <w:ind w:firstLine="709"/>
        <w:contextualSpacing/>
        <w:jc w:val="both"/>
        <w:rPr>
          <w:color w:val="auto"/>
        </w:rPr>
      </w:pPr>
      <w:r w:rsidRPr="00442CEF">
        <w:rPr>
          <w:color w:val="auto"/>
        </w:rPr>
        <w:t>- сформировать у учащихся знания об основных способах проецирования;</w:t>
      </w:r>
    </w:p>
    <w:p w:rsidR="004E4EF1" w:rsidRPr="00442CEF" w:rsidRDefault="004231DE" w:rsidP="004E4EF1">
      <w:pPr>
        <w:pStyle w:val="Default"/>
        <w:ind w:firstLine="709"/>
        <w:contextualSpacing/>
        <w:jc w:val="both"/>
        <w:rPr>
          <w:color w:val="auto"/>
        </w:rPr>
      </w:pPr>
      <w:r w:rsidRPr="00442CEF">
        <w:rPr>
          <w:color w:val="auto"/>
        </w:rPr>
        <w:t>- формировать умение применять графические знания в новых ситуациях;</w:t>
      </w:r>
    </w:p>
    <w:p w:rsidR="004E4EF1" w:rsidRPr="00442CEF" w:rsidRDefault="004231DE" w:rsidP="004E4EF1">
      <w:pPr>
        <w:pStyle w:val="Default"/>
        <w:ind w:firstLine="709"/>
        <w:contextualSpacing/>
        <w:jc w:val="both"/>
        <w:rPr>
          <w:color w:val="auto"/>
        </w:rPr>
      </w:pPr>
      <w:r w:rsidRPr="00442CEF">
        <w:rPr>
          <w:color w:val="auto"/>
        </w:rPr>
        <w:t>- развивать образно - пространственное мышление, умения самостоятельного подхода к решению различных задач, развитие конструкторских, технических способностей учащихся</w:t>
      </w:r>
      <w:r w:rsidR="004E4EF1" w:rsidRPr="00442CEF">
        <w:rPr>
          <w:color w:val="auto"/>
        </w:rPr>
        <w:t>;</w:t>
      </w:r>
      <w:r w:rsidRPr="00442CEF">
        <w:rPr>
          <w:color w:val="auto"/>
        </w:rPr>
        <w:t xml:space="preserve"> </w:t>
      </w:r>
    </w:p>
    <w:p w:rsidR="004231DE" w:rsidRDefault="004231DE" w:rsidP="004E4EF1">
      <w:pPr>
        <w:pStyle w:val="Default"/>
        <w:ind w:firstLine="709"/>
        <w:contextualSpacing/>
        <w:jc w:val="both"/>
        <w:rPr>
          <w:color w:val="auto"/>
        </w:rPr>
      </w:pPr>
      <w:r w:rsidRPr="00442CEF">
        <w:rPr>
          <w:color w:val="auto"/>
        </w:rPr>
        <w:t>- научить самостоятельно, пользоваться учебными материалами.</w:t>
      </w:r>
    </w:p>
    <w:p w:rsidR="00472F6C" w:rsidRPr="00442CEF" w:rsidRDefault="00472F6C" w:rsidP="004E4EF1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>-формировать пространственное макетирование объектов, воплощать в различных материалах.</w:t>
      </w:r>
    </w:p>
    <w:p w:rsidR="004E4EF1" w:rsidRPr="00442CEF" w:rsidRDefault="009F7B63" w:rsidP="004E4EF1">
      <w:pPr>
        <w:pStyle w:val="a8"/>
        <w:ind w:firstLine="709"/>
        <w:contextualSpacing/>
        <w:rPr>
          <w:i/>
          <w:u w:val="single"/>
        </w:rPr>
      </w:pPr>
      <w:r w:rsidRPr="00442CEF">
        <w:rPr>
          <w:i/>
          <w:u w:val="single"/>
        </w:rPr>
        <w:t>Формы и методы обучения</w:t>
      </w:r>
    </w:p>
    <w:p w:rsidR="004E4EF1" w:rsidRPr="00442CEF" w:rsidRDefault="009F7B63" w:rsidP="004E4EF1">
      <w:pPr>
        <w:pStyle w:val="a8"/>
        <w:ind w:firstLine="709"/>
        <w:contextualSpacing/>
      </w:pPr>
      <w:r w:rsidRPr="00442CEF">
        <w:t>1.Политехническая направленность – овладение учащимися специальных технических знаний.</w:t>
      </w:r>
    </w:p>
    <w:p w:rsidR="004E4EF1" w:rsidRPr="00442CEF" w:rsidRDefault="009F7B63" w:rsidP="004E4EF1">
      <w:pPr>
        <w:pStyle w:val="a8"/>
        <w:ind w:firstLine="709"/>
        <w:contextualSpacing/>
      </w:pPr>
      <w:r w:rsidRPr="00442CEF">
        <w:t>2.Принцип научности обучения – опора на теоретические знания основ черчения и начертательной геометрии.</w:t>
      </w:r>
    </w:p>
    <w:p w:rsidR="009F7B63" w:rsidRPr="00442CEF" w:rsidRDefault="009F7B63" w:rsidP="004E4EF1">
      <w:pPr>
        <w:pStyle w:val="a8"/>
        <w:ind w:firstLine="709"/>
        <w:contextualSpacing/>
      </w:pPr>
      <w:r w:rsidRPr="00442CEF">
        <w:t xml:space="preserve">3.Принцип систематичности и последовательности – логика построения урока, изучение материала от простого к </w:t>
      </w:r>
      <w:proofErr w:type="gramStart"/>
      <w:r w:rsidRPr="00442CEF">
        <w:t>сложному</w:t>
      </w:r>
      <w:proofErr w:type="gramEnd"/>
      <w:r w:rsidRPr="00442CEF">
        <w:t xml:space="preserve">, отбор материала в определенной последовательности, соответствующей возрастным особенностям, как отдельных учащихся, так и всего класса в целом.  </w:t>
      </w:r>
    </w:p>
    <w:p w:rsidR="00F52294" w:rsidRPr="00442CEF" w:rsidRDefault="00F52294" w:rsidP="004E4EF1">
      <w:pPr>
        <w:ind w:firstLine="709"/>
        <w:contextualSpacing/>
        <w:jc w:val="both"/>
        <w:rPr>
          <w:b/>
          <w:u w:val="single"/>
        </w:rPr>
      </w:pPr>
    </w:p>
    <w:p w:rsidR="004231DE" w:rsidRPr="00442CEF" w:rsidRDefault="004231DE" w:rsidP="00065A0F">
      <w:pPr>
        <w:pStyle w:val="Default"/>
        <w:ind w:firstLine="709"/>
        <w:contextualSpacing/>
        <w:jc w:val="both"/>
        <w:rPr>
          <w:b/>
          <w:color w:val="auto"/>
          <w:u w:val="single"/>
        </w:rPr>
      </w:pPr>
      <w:r w:rsidRPr="00442CEF">
        <w:rPr>
          <w:b/>
          <w:color w:val="auto"/>
          <w:u w:val="single"/>
        </w:rPr>
        <w:t>УМК</w:t>
      </w:r>
    </w:p>
    <w:p w:rsidR="004231DE" w:rsidRPr="00442CEF" w:rsidRDefault="004231DE" w:rsidP="00977CB6">
      <w:pPr>
        <w:pStyle w:val="Default"/>
        <w:ind w:firstLine="709"/>
        <w:contextualSpacing/>
        <w:jc w:val="both"/>
        <w:rPr>
          <w:color w:val="auto"/>
        </w:rPr>
      </w:pPr>
    </w:p>
    <w:p w:rsidR="00BF433A" w:rsidRPr="00442CEF" w:rsidRDefault="00BF433A" w:rsidP="00977CB6">
      <w:pPr>
        <w:pStyle w:val="Default"/>
        <w:ind w:firstLine="709"/>
        <w:contextualSpacing/>
        <w:jc w:val="both"/>
        <w:rPr>
          <w:color w:val="auto"/>
        </w:rPr>
      </w:pPr>
      <w:r w:rsidRPr="00442CEF">
        <w:rPr>
          <w:color w:val="auto"/>
        </w:rPr>
        <w:t xml:space="preserve">Реализация рабочей программы осуществляется с использованием учебно-методического комплекта: Ботвинников А.Д., Виноградов В.Н., </w:t>
      </w:r>
      <w:proofErr w:type="spellStart"/>
      <w:r w:rsidRPr="00442CEF">
        <w:rPr>
          <w:color w:val="auto"/>
        </w:rPr>
        <w:t>Вышнепольский</w:t>
      </w:r>
      <w:proofErr w:type="spellEnd"/>
      <w:r w:rsidRPr="00442CEF">
        <w:rPr>
          <w:color w:val="auto"/>
        </w:rPr>
        <w:t xml:space="preserve"> И.С. Черчение: Учебник для </w:t>
      </w:r>
      <w:r w:rsidR="00C75CB7">
        <w:rPr>
          <w:color w:val="auto"/>
        </w:rPr>
        <w:t>9</w:t>
      </w:r>
      <w:r w:rsidRPr="00442CEF">
        <w:rPr>
          <w:color w:val="auto"/>
        </w:rPr>
        <w:t xml:space="preserve"> </w:t>
      </w:r>
      <w:proofErr w:type="spellStart"/>
      <w:r w:rsidRPr="00442CEF">
        <w:rPr>
          <w:color w:val="auto"/>
        </w:rPr>
        <w:t>кл</w:t>
      </w:r>
      <w:proofErr w:type="spellEnd"/>
      <w:r w:rsidRPr="00442CEF">
        <w:rPr>
          <w:color w:val="auto"/>
        </w:rPr>
        <w:t xml:space="preserve">. – М.: АСТ: </w:t>
      </w:r>
      <w:proofErr w:type="spellStart"/>
      <w:r w:rsidRPr="00442CEF">
        <w:rPr>
          <w:color w:val="auto"/>
        </w:rPr>
        <w:t>Астрель</w:t>
      </w:r>
      <w:proofErr w:type="spellEnd"/>
      <w:r w:rsidRPr="00442CEF">
        <w:rPr>
          <w:color w:val="auto"/>
        </w:rPr>
        <w:t>, 20</w:t>
      </w:r>
      <w:r w:rsidR="00977CB6" w:rsidRPr="00442CEF">
        <w:rPr>
          <w:color w:val="auto"/>
        </w:rPr>
        <w:t>16</w:t>
      </w:r>
      <w:r w:rsidRPr="00442CEF">
        <w:rPr>
          <w:color w:val="auto"/>
        </w:rPr>
        <w:t xml:space="preserve"> г. Программа рассчитана для общеобразовательных школ. </w:t>
      </w:r>
    </w:p>
    <w:p w:rsidR="00EF7F16" w:rsidRPr="00442CEF" w:rsidRDefault="00EF7F16" w:rsidP="00105798">
      <w:pPr>
        <w:pStyle w:val="a7"/>
        <w:numPr>
          <w:ilvl w:val="0"/>
          <w:numId w:val="4"/>
        </w:numPr>
        <w:ind w:firstLine="709"/>
        <w:jc w:val="both"/>
        <w:rPr>
          <w:b/>
        </w:rPr>
      </w:pPr>
      <w:r w:rsidRPr="00442CEF">
        <w:rPr>
          <w:b/>
        </w:rPr>
        <w:t xml:space="preserve">Ботвинников А.Д. Черчение, 9кл: Учебник для общеобразовательных учреждений/ А.Д. Ботвинников, В.Н. Виноградов, И.С. </w:t>
      </w:r>
      <w:proofErr w:type="spellStart"/>
      <w:r w:rsidRPr="00442CEF">
        <w:rPr>
          <w:b/>
        </w:rPr>
        <w:t>Вышнепольский</w:t>
      </w:r>
      <w:proofErr w:type="spellEnd"/>
      <w:r w:rsidRPr="00442CEF">
        <w:rPr>
          <w:b/>
        </w:rPr>
        <w:t xml:space="preserve"> – 4-е изд., </w:t>
      </w:r>
      <w:proofErr w:type="spellStart"/>
      <w:r w:rsidRPr="00442CEF">
        <w:rPr>
          <w:b/>
        </w:rPr>
        <w:t>дораб</w:t>
      </w:r>
      <w:proofErr w:type="spellEnd"/>
      <w:r w:rsidRPr="00442CEF">
        <w:rPr>
          <w:b/>
        </w:rPr>
        <w:t xml:space="preserve">. - М.: АСТ: </w:t>
      </w:r>
      <w:proofErr w:type="spellStart"/>
      <w:r w:rsidRPr="00442CEF">
        <w:rPr>
          <w:b/>
        </w:rPr>
        <w:t>Астрель</w:t>
      </w:r>
      <w:proofErr w:type="spellEnd"/>
      <w:r w:rsidRPr="00442CEF">
        <w:rPr>
          <w:b/>
        </w:rPr>
        <w:t>, 201</w:t>
      </w:r>
      <w:r w:rsidR="007C75DC" w:rsidRPr="00442CEF">
        <w:rPr>
          <w:b/>
        </w:rPr>
        <w:t>6</w:t>
      </w:r>
      <w:r w:rsidRPr="00442CEF">
        <w:rPr>
          <w:b/>
        </w:rPr>
        <w:t xml:space="preserve"> (</w:t>
      </w:r>
      <w:r w:rsidRPr="00442CEF">
        <w:rPr>
          <w:b/>
          <w:lang w:val="en-US"/>
        </w:rPr>
        <w:t>http</w:t>
      </w:r>
      <w:r w:rsidRPr="00442CEF">
        <w:rPr>
          <w:b/>
        </w:rPr>
        <w:t>://</w:t>
      </w:r>
      <w:proofErr w:type="spellStart"/>
      <w:r w:rsidRPr="00442CEF">
        <w:rPr>
          <w:b/>
          <w:lang w:val="en-US"/>
        </w:rPr>
        <w:t>planetaznaniy</w:t>
      </w:r>
      <w:proofErr w:type="spellEnd"/>
      <w:r w:rsidRPr="00442CEF">
        <w:rPr>
          <w:b/>
        </w:rPr>
        <w:t>.</w:t>
      </w:r>
      <w:proofErr w:type="spellStart"/>
      <w:r w:rsidRPr="00442CEF">
        <w:rPr>
          <w:b/>
          <w:lang w:val="en-US"/>
        </w:rPr>
        <w:t>astrel</w:t>
      </w:r>
      <w:proofErr w:type="spellEnd"/>
      <w:r w:rsidRPr="00442CEF">
        <w:rPr>
          <w:b/>
        </w:rPr>
        <w:t>.</w:t>
      </w:r>
      <w:proofErr w:type="spellStart"/>
      <w:r w:rsidRPr="00442CEF">
        <w:rPr>
          <w:b/>
          <w:lang w:val="en-US"/>
        </w:rPr>
        <w:t>ru</w:t>
      </w:r>
      <w:proofErr w:type="spellEnd"/>
      <w:r w:rsidRPr="00442CEF">
        <w:rPr>
          <w:b/>
        </w:rPr>
        <w:t>/</w:t>
      </w:r>
      <w:proofErr w:type="spellStart"/>
      <w:r w:rsidRPr="00442CEF">
        <w:rPr>
          <w:b/>
          <w:lang w:val="en-US"/>
        </w:rPr>
        <w:t>pk</w:t>
      </w:r>
      <w:proofErr w:type="spellEnd"/>
      <w:r w:rsidRPr="00442CEF">
        <w:rPr>
          <w:b/>
        </w:rPr>
        <w:t>/</w:t>
      </w:r>
      <w:r w:rsidRPr="00442CEF">
        <w:rPr>
          <w:b/>
          <w:lang w:val="en-US"/>
        </w:rPr>
        <w:t>index</w:t>
      </w:r>
      <w:r w:rsidRPr="00442CEF">
        <w:rPr>
          <w:b/>
        </w:rPr>
        <w:t>.</w:t>
      </w:r>
      <w:proofErr w:type="spellStart"/>
      <w:r w:rsidRPr="00442CEF">
        <w:rPr>
          <w:b/>
          <w:lang w:val="en-US"/>
        </w:rPr>
        <w:t>pxp</w:t>
      </w:r>
      <w:proofErr w:type="spellEnd"/>
      <w:r w:rsidR="004231DE" w:rsidRPr="00442CEF">
        <w:rPr>
          <w:b/>
        </w:rPr>
        <w:t>)</w:t>
      </w:r>
    </w:p>
    <w:p w:rsidR="00EF7F16" w:rsidRPr="00442CEF" w:rsidRDefault="00EF7F16" w:rsidP="00105798">
      <w:pPr>
        <w:pStyle w:val="a7"/>
        <w:numPr>
          <w:ilvl w:val="0"/>
          <w:numId w:val="4"/>
        </w:numPr>
        <w:ind w:firstLine="709"/>
        <w:jc w:val="both"/>
      </w:pPr>
      <w:r w:rsidRPr="00442CEF">
        <w:t xml:space="preserve">Методическое пособие по черчению к учебнику А. Д. </w:t>
      </w:r>
      <w:proofErr w:type="spellStart"/>
      <w:r w:rsidRPr="00442CEF">
        <w:t>Ботвинникова</w:t>
      </w:r>
      <w:proofErr w:type="spellEnd"/>
      <w:r w:rsidRPr="00442CEF">
        <w:t xml:space="preserve"> и др. «Черчение» / А. Д Ботвинников, В. Н. Виноградов, И. С. </w:t>
      </w:r>
      <w:proofErr w:type="spellStart"/>
      <w:r w:rsidRPr="00442CEF">
        <w:t>Вышнепольский</w:t>
      </w:r>
      <w:proofErr w:type="spellEnd"/>
      <w:r w:rsidRPr="00442CEF">
        <w:t xml:space="preserve"> и др. – М.: ООО «Издательство АСТ», 2006</w:t>
      </w:r>
      <w:r w:rsidR="00F52294" w:rsidRPr="00442CEF">
        <w:t xml:space="preserve"> </w:t>
      </w:r>
      <w:r w:rsidR="00C75CB7">
        <w:t xml:space="preserve"> </w:t>
      </w:r>
      <w:r w:rsidR="00F52294" w:rsidRPr="00442CEF">
        <w:t>(</w:t>
      </w:r>
      <w:hyperlink r:id="rId8" w:history="1">
        <w:r w:rsidR="00F52294" w:rsidRPr="00442CEF">
          <w:rPr>
            <w:rStyle w:val="af3"/>
            <w:color w:val="auto"/>
            <w:lang w:val="en-US"/>
          </w:rPr>
          <w:t>https</w:t>
        </w:r>
        <w:r w:rsidR="00F52294" w:rsidRPr="00442CEF">
          <w:rPr>
            <w:rStyle w:val="af3"/>
            <w:color w:val="auto"/>
          </w:rPr>
          <w:t>://</w:t>
        </w:r>
        <w:proofErr w:type="spellStart"/>
        <w:r w:rsidR="00F52294" w:rsidRPr="00442CEF">
          <w:rPr>
            <w:rStyle w:val="af3"/>
            <w:color w:val="auto"/>
            <w:lang w:val="en-US"/>
          </w:rPr>
          <w:t>rosuchebnik</w:t>
        </w:r>
        <w:proofErr w:type="spellEnd"/>
        <w:r w:rsidR="00F52294" w:rsidRPr="00442CEF">
          <w:rPr>
            <w:rStyle w:val="af3"/>
            <w:color w:val="auto"/>
          </w:rPr>
          <w:t>.</w:t>
        </w:r>
        <w:proofErr w:type="spellStart"/>
        <w:r w:rsidR="00F52294" w:rsidRPr="00442CEF">
          <w:rPr>
            <w:rStyle w:val="af3"/>
            <w:color w:val="auto"/>
            <w:lang w:val="en-US"/>
          </w:rPr>
          <w:t>ru</w:t>
        </w:r>
        <w:proofErr w:type="spellEnd"/>
        <w:r w:rsidR="00F52294" w:rsidRPr="00442CEF">
          <w:rPr>
            <w:rStyle w:val="af3"/>
            <w:color w:val="auto"/>
          </w:rPr>
          <w:t>/</w:t>
        </w:r>
        <w:r w:rsidR="00F52294" w:rsidRPr="00442CEF">
          <w:rPr>
            <w:rStyle w:val="af3"/>
            <w:color w:val="auto"/>
            <w:lang w:val="en-US"/>
          </w:rPr>
          <w:t>upload</w:t>
        </w:r>
        <w:r w:rsidR="00F52294" w:rsidRPr="00442CEF">
          <w:rPr>
            <w:rStyle w:val="af3"/>
            <w:color w:val="auto"/>
          </w:rPr>
          <w:t>/</w:t>
        </w:r>
        <w:proofErr w:type="spellStart"/>
        <w:r w:rsidR="00F52294" w:rsidRPr="00442CEF">
          <w:rPr>
            <w:rStyle w:val="af3"/>
            <w:color w:val="auto"/>
            <w:lang w:val="en-US"/>
          </w:rPr>
          <w:t>astrel</w:t>
        </w:r>
        <w:proofErr w:type="spellEnd"/>
        <w:r w:rsidR="00F52294" w:rsidRPr="00442CEF">
          <w:rPr>
            <w:rStyle w:val="af3"/>
            <w:color w:val="auto"/>
          </w:rPr>
          <w:t>_</w:t>
        </w:r>
        <w:proofErr w:type="spellStart"/>
        <w:r w:rsidR="00F52294" w:rsidRPr="00442CEF">
          <w:rPr>
            <w:rStyle w:val="af3"/>
            <w:color w:val="auto"/>
            <w:lang w:val="en-US"/>
          </w:rPr>
          <w:t>ru</w:t>
        </w:r>
        <w:proofErr w:type="spellEnd"/>
        <w:r w:rsidR="00F52294" w:rsidRPr="00442CEF">
          <w:rPr>
            <w:rStyle w:val="af3"/>
            <w:color w:val="auto"/>
          </w:rPr>
          <w:t>/</w:t>
        </w:r>
        <w:proofErr w:type="spellStart"/>
        <w:r w:rsidR="00F52294" w:rsidRPr="00442CEF">
          <w:rPr>
            <w:rStyle w:val="af3"/>
            <w:color w:val="auto"/>
            <w:lang w:val="en-US"/>
          </w:rPr>
          <w:t>iblock</w:t>
        </w:r>
        <w:proofErr w:type="spellEnd"/>
        <w:r w:rsidR="00F52294" w:rsidRPr="00442CEF">
          <w:rPr>
            <w:rStyle w:val="af3"/>
            <w:color w:val="auto"/>
          </w:rPr>
          <w:t>/3</w:t>
        </w:r>
        <w:r w:rsidR="00F52294" w:rsidRPr="00442CEF">
          <w:rPr>
            <w:rStyle w:val="af3"/>
            <w:color w:val="auto"/>
            <w:lang w:val="en-US"/>
          </w:rPr>
          <w:t>f</w:t>
        </w:r>
        <w:r w:rsidR="00F52294" w:rsidRPr="00442CEF">
          <w:rPr>
            <w:rStyle w:val="af3"/>
            <w:color w:val="auto"/>
          </w:rPr>
          <w:t>8/208009</w:t>
        </w:r>
        <w:r w:rsidR="00F52294" w:rsidRPr="00442CEF">
          <w:rPr>
            <w:rStyle w:val="af3"/>
            <w:color w:val="auto"/>
            <w:lang w:val="en-US"/>
          </w:rPr>
          <w:t>n</w:t>
        </w:r>
        <w:r w:rsidR="00F52294" w:rsidRPr="00442CEF">
          <w:rPr>
            <w:rStyle w:val="af3"/>
            <w:color w:val="auto"/>
          </w:rPr>
          <w:t>.</w:t>
        </w:r>
        <w:proofErr w:type="spellStart"/>
        <w:r w:rsidR="00F52294" w:rsidRPr="00442CEF">
          <w:rPr>
            <w:rStyle w:val="af3"/>
            <w:color w:val="auto"/>
            <w:lang w:val="en-US"/>
          </w:rPr>
          <w:t>pdf</w:t>
        </w:r>
        <w:proofErr w:type="spellEnd"/>
      </w:hyperlink>
      <w:r w:rsidR="00F52294" w:rsidRPr="00442CEF">
        <w:rPr>
          <w:rStyle w:val="af3"/>
          <w:color w:val="auto"/>
        </w:rPr>
        <w:t>)</w:t>
      </w:r>
    </w:p>
    <w:p w:rsidR="00EF7F16" w:rsidRPr="00442CEF" w:rsidRDefault="00EF7F16" w:rsidP="00105798">
      <w:pPr>
        <w:pStyle w:val="a7"/>
        <w:numPr>
          <w:ilvl w:val="0"/>
          <w:numId w:val="4"/>
        </w:numPr>
        <w:ind w:firstLine="709"/>
        <w:jc w:val="both"/>
      </w:pPr>
      <w:r w:rsidRPr="00442CEF">
        <w:t xml:space="preserve">Авторская программа по Черчению/автор – составитель </w:t>
      </w:r>
      <w:proofErr w:type="spellStart"/>
      <w:r w:rsidRPr="00442CEF">
        <w:t>Степакова</w:t>
      </w:r>
      <w:proofErr w:type="spellEnd"/>
      <w:r w:rsidRPr="00442CEF">
        <w:t xml:space="preserve"> В.В.  - М. Просвещение, 2008г</w:t>
      </w:r>
    </w:p>
    <w:p w:rsidR="00EF7F16" w:rsidRPr="00442CEF" w:rsidRDefault="00EF7F16" w:rsidP="00105798">
      <w:pPr>
        <w:pStyle w:val="a7"/>
        <w:numPr>
          <w:ilvl w:val="0"/>
          <w:numId w:val="4"/>
        </w:numPr>
        <w:ind w:firstLine="709"/>
        <w:jc w:val="both"/>
      </w:pPr>
      <w:r w:rsidRPr="00442CEF">
        <w:t>Черчение: Чертежи типовых соединений деталей: Рабочая тетрадь № 7- 2-е издание переработанное - М.: Венда-Граф,2005</w:t>
      </w:r>
    </w:p>
    <w:p w:rsidR="00EF7F16" w:rsidRPr="00442CEF" w:rsidRDefault="00EF7F16" w:rsidP="00105798">
      <w:pPr>
        <w:pStyle w:val="a7"/>
        <w:numPr>
          <w:ilvl w:val="0"/>
          <w:numId w:val="4"/>
        </w:numPr>
        <w:ind w:firstLine="709"/>
        <w:jc w:val="both"/>
      </w:pPr>
      <w:r w:rsidRPr="00442CEF">
        <w:t>Черчение: Учебник для общеобразовательных учреждений</w:t>
      </w:r>
      <w:proofErr w:type="gramStart"/>
      <w:r w:rsidRPr="00442CEF">
        <w:t>/ П</w:t>
      </w:r>
      <w:proofErr w:type="gramEnd"/>
      <w:r w:rsidRPr="00442CEF">
        <w:t>од редакцией профессора Н.Г. Преображенской - М.: Венда-Граф,2006</w:t>
      </w:r>
    </w:p>
    <w:p w:rsidR="00EF7F16" w:rsidRPr="00442CEF" w:rsidRDefault="00EF7F16" w:rsidP="00105798">
      <w:pPr>
        <w:pStyle w:val="a7"/>
        <w:numPr>
          <w:ilvl w:val="0"/>
          <w:numId w:val="4"/>
        </w:numPr>
        <w:ind w:firstLine="709"/>
        <w:jc w:val="both"/>
      </w:pPr>
      <w:r w:rsidRPr="00442CEF">
        <w:t>Боголюбов С.Н. Задания по курсу черчения. Для учащихся техникумов. М., Высшая школа. 2008</w:t>
      </w:r>
    </w:p>
    <w:p w:rsidR="00EF7F16" w:rsidRPr="00442CEF" w:rsidRDefault="00EF7F16" w:rsidP="00105798">
      <w:pPr>
        <w:pStyle w:val="a7"/>
        <w:numPr>
          <w:ilvl w:val="0"/>
          <w:numId w:val="4"/>
        </w:numPr>
        <w:ind w:firstLine="709"/>
        <w:jc w:val="both"/>
      </w:pPr>
      <w:r w:rsidRPr="00442CEF">
        <w:lastRenderedPageBreak/>
        <w:t xml:space="preserve">А.А. </w:t>
      </w:r>
      <w:proofErr w:type="spellStart"/>
      <w:r w:rsidRPr="00442CEF">
        <w:t>Чекмарев</w:t>
      </w:r>
      <w:proofErr w:type="spellEnd"/>
      <w:r w:rsidRPr="00442CEF">
        <w:t>, В.К. Осипов «Справочник по машиностроительному черчению». Москва, Высшая школа. 2002.</w:t>
      </w:r>
    </w:p>
    <w:p w:rsidR="00EF7F16" w:rsidRPr="00442CEF" w:rsidRDefault="00EF7F16" w:rsidP="00105798">
      <w:pPr>
        <w:pStyle w:val="a7"/>
        <w:numPr>
          <w:ilvl w:val="0"/>
          <w:numId w:val="4"/>
        </w:numPr>
        <w:ind w:firstLine="709"/>
        <w:jc w:val="both"/>
      </w:pPr>
      <w:proofErr w:type="spellStart"/>
      <w:r w:rsidRPr="00442CEF">
        <w:t>А.А.Чекмарев</w:t>
      </w:r>
      <w:proofErr w:type="spellEnd"/>
      <w:r w:rsidRPr="00442CEF">
        <w:t xml:space="preserve"> «Инженерная графика». Москва, Высшая школа. </w:t>
      </w:r>
      <w:r w:rsidR="004231DE" w:rsidRPr="00442CEF">
        <w:t>2002</w:t>
      </w:r>
    </w:p>
    <w:p w:rsidR="00EF7F16" w:rsidRPr="00442CEF" w:rsidRDefault="00EF7F16" w:rsidP="00105798">
      <w:pPr>
        <w:pStyle w:val="a7"/>
        <w:numPr>
          <w:ilvl w:val="0"/>
          <w:numId w:val="4"/>
        </w:numPr>
        <w:ind w:firstLine="709"/>
        <w:jc w:val="both"/>
      </w:pPr>
      <w:r w:rsidRPr="00442CEF">
        <w:t xml:space="preserve">О.В. </w:t>
      </w:r>
      <w:proofErr w:type="gramStart"/>
      <w:r w:rsidRPr="00442CEF">
        <w:t>Георгиевский</w:t>
      </w:r>
      <w:proofErr w:type="gramEnd"/>
      <w:r w:rsidRPr="00442CEF">
        <w:t xml:space="preserve">, Л.В. Смирнова «Техническое рисование». Москва. </w:t>
      </w:r>
      <w:proofErr w:type="spellStart"/>
      <w:r w:rsidRPr="00442CEF">
        <w:t>Профиздат</w:t>
      </w:r>
      <w:proofErr w:type="spellEnd"/>
      <w:r w:rsidRPr="00442CEF">
        <w:t>. 2005</w:t>
      </w:r>
    </w:p>
    <w:p w:rsidR="00EF7F16" w:rsidRDefault="00EF7F16" w:rsidP="00105798">
      <w:pPr>
        <w:pStyle w:val="a7"/>
        <w:numPr>
          <w:ilvl w:val="0"/>
          <w:numId w:val="4"/>
        </w:numPr>
        <w:ind w:firstLine="709"/>
        <w:jc w:val="both"/>
        <w:rPr>
          <w:rStyle w:val="b-serp-urlitem"/>
        </w:rPr>
      </w:pPr>
      <w:r w:rsidRPr="00442CEF">
        <w:rPr>
          <w:bCs/>
        </w:rPr>
        <w:t>Вольхин</w:t>
      </w:r>
      <w:r w:rsidRPr="00442CEF">
        <w:t xml:space="preserve"> К.А., Астахова Т.А. </w:t>
      </w:r>
      <w:r w:rsidRPr="00442CEF">
        <w:rPr>
          <w:bCs/>
        </w:rPr>
        <w:t>Геометрические</w:t>
      </w:r>
      <w:r w:rsidRPr="00442CEF">
        <w:t xml:space="preserve"> основы построения </w:t>
      </w:r>
      <w:r w:rsidRPr="00442CEF">
        <w:rPr>
          <w:bCs/>
        </w:rPr>
        <w:t>чертежа</w:t>
      </w:r>
      <w:r w:rsidRPr="00442CEF">
        <w:t>. (</w:t>
      </w:r>
      <w:r w:rsidRPr="00442CEF">
        <w:rPr>
          <w:bCs/>
        </w:rPr>
        <w:t>Геометрическое</w:t>
      </w:r>
      <w:r w:rsidRPr="00442CEF">
        <w:t xml:space="preserve"> </w:t>
      </w:r>
      <w:r w:rsidRPr="00442CEF">
        <w:rPr>
          <w:bCs/>
        </w:rPr>
        <w:t>черчение</w:t>
      </w:r>
      <w:r w:rsidRPr="00442CEF">
        <w:t xml:space="preserve">). Учебное пособие. </w:t>
      </w:r>
      <w:r w:rsidRPr="00442CEF">
        <w:rPr>
          <w:lang w:val="en-US"/>
        </w:rPr>
        <w:t>URL</w:t>
      </w:r>
      <w:r w:rsidRPr="00442CEF">
        <w:t xml:space="preserve">: </w:t>
      </w:r>
      <w:hyperlink r:id="rId9" w:tgtFrame="_blank" w:history="1">
        <w:proofErr w:type="spellStart"/>
        <w:r w:rsidRPr="00442CEF">
          <w:rPr>
            <w:rStyle w:val="af3"/>
            <w:color w:val="auto"/>
          </w:rPr>
          <w:t>graph.power.nstu.ru</w:t>
        </w:r>
        <w:proofErr w:type="spellEnd"/>
      </w:hyperlink>
      <w:r w:rsidRPr="00442CEF">
        <w:rPr>
          <w:rStyle w:val="b-serp-urlitem"/>
        </w:rPr>
        <w:t xml:space="preserve"> </w:t>
      </w:r>
    </w:p>
    <w:p w:rsidR="00C75CB7" w:rsidRPr="00442CEF" w:rsidRDefault="00C75CB7" w:rsidP="00C75CB7">
      <w:pPr>
        <w:jc w:val="both"/>
        <w:rPr>
          <w:rStyle w:val="b-serp-urlitem"/>
        </w:rPr>
      </w:pPr>
    </w:p>
    <w:p w:rsidR="005E43AB" w:rsidRPr="00442CEF" w:rsidRDefault="005E43AB" w:rsidP="005E43AB">
      <w:pPr>
        <w:jc w:val="both"/>
        <w:rPr>
          <w:rStyle w:val="b-serp-urlitem"/>
        </w:rPr>
      </w:pPr>
    </w:p>
    <w:p w:rsidR="005E43AB" w:rsidRPr="00442CEF" w:rsidRDefault="00C75CB7" w:rsidP="00065A0F">
      <w:pPr>
        <w:ind w:firstLine="709"/>
        <w:jc w:val="both"/>
        <w:rPr>
          <w:rStyle w:val="b-serp-urlitem"/>
          <w:b/>
          <w:u w:val="single"/>
        </w:rPr>
      </w:pPr>
      <w:r>
        <w:rPr>
          <w:rStyle w:val="b-serp-urlitem"/>
          <w:b/>
          <w:u w:val="single"/>
        </w:rPr>
        <w:t>2.ПЛАНИРУЕМЫЕ РЕЗУЛЬТАТЫ</w:t>
      </w:r>
    </w:p>
    <w:p w:rsidR="00D15C1C" w:rsidRPr="00442CEF" w:rsidRDefault="00D15C1C" w:rsidP="005E43AB">
      <w:pPr>
        <w:ind w:firstLine="709"/>
        <w:jc w:val="both"/>
        <w:rPr>
          <w:rStyle w:val="b-serp-urlitem"/>
          <w:b/>
          <w:u w:val="single"/>
        </w:rPr>
      </w:pPr>
    </w:p>
    <w:p w:rsidR="00D15C1C" w:rsidRPr="00442CEF" w:rsidRDefault="00D15C1C" w:rsidP="00D15C1C">
      <w:pPr>
        <w:shd w:val="clear" w:color="auto" w:fill="FFFFFF"/>
        <w:tabs>
          <w:tab w:val="left" w:pos="567"/>
        </w:tabs>
        <w:ind w:firstLine="567"/>
        <w:contextualSpacing/>
        <w:jc w:val="both"/>
      </w:pPr>
      <w:r w:rsidRPr="00442CEF">
        <w:t>При изучении предмета «Черчение – будущему инженеру» обеспечивает</w:t>
      </w:r>
      <w:r w:rsidRPr="00442CEF">
        <w:softHyphen/>
        <w:t xml:space="preserve">ся достижение личностных, </w:t>
      </w:r>
      <w:proofErr w:type="spellStart"/>
      <w:r w:rsidRPr="00442CEF">
        <w:t>метапредметных</w:t>
      </w:r>
      <w:proofErr w:type="spellEnd"/>
      <w:r w:rsidRPr="00442CEF">
        <w:t xml:space="preserve"> и предметных результатов.</w:t>
      </w:r>
    </w:p>
    <w:p w:rsidR="00D15C1C" w:rsidRPr="00442CEF" w:rsidRDefault="00D15C1C" w:rsidP="00D15C1C">
      <w:pPr>
        <w:shd w:val="clear" w:color="auto" w:fill="FFFFFF"/>
        <w:ind w:firstLine="567"/>
        <w:contextualSpacing/>
        <w:jc w:val="both"/>
        <w:rPr>
          <w:b/>
          <w:bCs/>
          <w:i/>
          <w:iCs/>
          <w:u w:val="single"/>
        </w:rPr>
      </w:pPr>
    </w:p>
    <w:p w:rsidR="00D15C1C" w:rsidRPr="00442CEF" w:rsidRDefault="00D15C1C" w:rsidP="00D15C1C">
      <w:pPr>
        <w:shd w:val="clear" w:color="auto" w:fill="FFFFFF"/>
        <w:ind w:firstLine="567"/>
        <w:contextualSpacing/>
        <w:jc w:val="both"/>
      </w:pPr>
      <w:r w:rsidRPr="00442CEF">
        <w:rPr>
          <w:b/>
          <w:bCs/>
          <w:i/>
          <w:iCs/>
          <w:u w:val="single"/>
        </w:rPr>
        <w:t>Личностные результаты</w:t>
      </w:r>
      <w:r w:rsidRPr="00442CEF">
        <w:rPr>
          <w:b/>
          <w:bCs/>
          <w:i/>
          <w:iCs/>
        </w:rPr>
        <w:t>:</w:t>
      </w:r>
    </w:p>
    <w:p w:rsidR="00D15C1C" w:rsidRPr="00442CEF" w:rsidRDefault="00D15C1C" w:rsidP="00105798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firstLine="567"/>
        <w:jc w:val="both"/>
      </w:pPr>
      <w:r w:rsidRPr="00442CEF">
        <w:t>формирование целостного мировоззрения, соответствую</w:t>
      </w:r>
      <w:r w:rsidRPr="00442CEF">
        <w:softHyphen/>
        <w:t>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D15C1C" w:rsidRPr="00442CEF" w:rsidRDefault="00D15C1C" w:rsidP="00105798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firstLine="567"/>
        <w:jc w:val="both"/>
      </w:pPr>
      <w:r w:rsidRPr="00442CEF">
        <w:t>формирование ответственного отношения к учению, го</w:t>
      </w:r>
      <w:r w:rsidRPr="00442CEF">
        <w:softHyphen/>
        <w:t xml:space="preserve">товности и </w:t>
      </w:r>
      <w:proofErr w:type="gramStart"/>
      <w:r w:rsidRPr="00442CEF">
        <w:t>способности</w:t>
      </w:r>
      <w:proofErr w:type="gramEnd"/>
      <w:r w:rsidRPr="00442CEF">
        <w:t xml:space="preserve"> обучающихся к саморазвитию и са</w:t>
      </w:r>
      <w:r w:rsidRPr="00442CEF">
        <w:softHyphen/>
        <w:t>мообразованию на основе мотивации к обучению и позна</w:t>
      </w:r>
      <w:r w:rsidRPr="00442CEF">
        <w:softHyphen/>
        <w:t>нию; овладение элементами организации умственного и фи</w:t>
      </w:r>
      <w:r w:rsidRPr="00442CEF">
        <w:softHyphen/>
        <w:t>зического труда;</w:t>
      </w:r>
    </w:p>
    <w:p w:rsidR="00D15C1C" w:rsidRPr="00442CEF" w:rsidRDefault="00D15C1C" w:rsidP="00105798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firstLine="567"/>
        <w:jc w:val="both"/>
      </w:pPr>
      <w:r w:rsidRPr="00442CEF">
        <w:t>самооценка умственных и физических способностей при трудовой деятельности в различных сферах с позиций буду</w:t>
      </w:r>
      <w:r w:rsidRPr="00442CEF">
        <w:softHyphen/>
        <w:t>щей социализации и стратификации;</w:t>
      </w:r>
    </w:p>
    <w:p w:rsidR="00D15C1C" w:rsidRPr="00442CEF" w:rsidRDefault="00D15C1C" w:rsidP="00105798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firstLine="567"/>
        <w:jc w:val="both"/>
      </w:pPr>
      <w:r w:rsidRPr="00442CEF">
        <w:t>развитие трудолюбия и ответственности за результаты своей деятельности; выражение желания учиться для удовле</w:t>
      </w:r>
      <w:r w:rsidRPr="00442CEF">
        <w:softHyphen/>
        <w:t>творения перспективных потребностей;</w:t>
      </w:r>
    </w:p>
    <w:p w:rsidR="00D15C1C" w:rsidRPr="00442CEF" w:rsidRDefault="00D15C1C" w:rsidP="00105798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firstLine="567"/>
        <w:jc w:val="both"/>
      </w:pPr>
      <w:r w:rsidRPr="00442CEF">
        <w:t>осознанный выбор и по 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</w:t>
      </w:r>
      <w:r w:rsidRPr="00442CEF">
        <w:softHyphen/>
        <w:t>сов, а также на основе формирования уважительного отношения к труду;</w:t>
      </w:r>
    </w:p>
    <w:p w:rsidR="00D15C1C" w:rsidRPr="00442CEF" w:rsidRDefault="00D15C1C" w:rsidP="00105798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firstLine="567"/>
        <w:jc w:val="both"/>
      </w:pPr>
      <w:r w:rsidRPr="00442CEF">
        <w:t>формирование коммуникативной компетентности в обще</w:t>
      </w:r>
      <w:r w:rsidRPr="00442CEF">
        <w:softHyphen/>
        <w:t>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</w:t>
      </w:r>
      <w:r w:rsidRPr="00442CEF">
        <w:softHyphen/>
        <w:t>лектива;</w:t>
      </w:r>
    </w:p>
    <w:p w:rsidR="00D15C1C" w:rsidRPr="00442CEF" w:rsidRDefault="00D15C1C" w:rsidP="00105798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firstLine="567"/>
        <w:jc w:val="both"/>
      </w:pPr>
      <w:r w:rsidRPr="00442CEF">
        <w:t>проявление технико-технологического и экономического мышления при организации своей деятельности.</w:t>
      </w:r>
    </w:p>
    <w:p w:rsidR="00D15C1C" w:rsidRPr="00442CEF" w:rsidRDefault="00D15C1C" w:rsidP="00D15C1C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ind w:left="394" w:firstLine="567"/>
        <w:contextualSpacing/>
        <w:rPr>
          <w:b/>
          <w:bCs/>
          <w:i/>
          <w:iCs/>
        </w:rPr>
      </w:pPr>
    </w:p>
    <w:p w:rsidR="00D15C1C" w:rsidRPr="00442CEF" w:rsidRDefault="00D15C1C" w:rsidP="00D15C1C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ind w:left="394" w:firstLine="567"/>
        <w:contextualSpacing/>
        <w:rPr>
          <w:u w:val="single"/>
        </w:rPr>
      </w:pPr>
      <w:proofErr w:type="spellStart"/>
      <w:r w:rsidRPr="00442CEF">
        <w:rPr>
          <w:b/>
          <w:bCs/>
          <w:i/>
          <w:iCs/>
          <w:u w:val="single"/>
        </w:rPr>
        <w:t>Метапредметные</w:t>
      </w:r>
      <w:proofErr w:type="spellEnd"/>
      <w:r w:rsidRPr="00442CEF">
        <w:rPr>
          <w:b/>
          <w:bCs/>
          <w:i/>
          <w:iCs/>
          <w:u w:val="single"/>
        </w:rPr>
        <w:t xml:space="preserve"> результаты</w:t>
      </w:r>
      <w:r w:rsidRPr="00442CEF">
        <w:rPr>
          <w:b/>
          <w:u w:val="single"/>
        </w:rPr>
        <w:t>:</w:t>
      </w:r>
    </w:p>
    <w:p w:rsidR="00D15C1C" w:rsidRPr="00442CEF" w:rsidRDefault="00D15C1C" w:rsidP="00105798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firstLine="567"/>
        <w:jc w:val="both"/>
      </w:pPr>
      <w:r w:rsidRPr="00442CEF">
        <w:t>самостоятельное определение цели своего обучения, по</w:t>
      </w:r>
      <w:r w:rsidRPr="00442CEF">
        <w:softHyphen/>
        <w:t>становка и формулировка для себя новых задач в учёбе и по</w:t>
      </w:r>
      <w:r w:rsidRPr="00442CEF">
        <w:softHyphen/>
        <w:t>знавательной деятельности;</w:t>
      </w:r>
    </w:p>
    <w:p w:rsidR="00D15C1C" w:rsidRPr="00442CEF" w:rsidRDefault="00D15C1C" w:rsidP="00105798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right="5" w:firstLine="567"/>
        <w:jc w:val="both"/>
      </w:pPr>
      <w:r w:rsidRPr="00442CEF">
        <w:t>алгоритмизированное планирование процесса познава</w:t>
      </w:r>
      <w:r w:rsidRPr="00442CEF">
        <w:softHyphen/>
        <w:t>тельной деятельности;</w:t>
      </w:r>
    </w:p>
    <w:p w:rsidR="00D15C1C" w:rsidRPr="00442CEF" w:rsidRDefault="00D15C1C" w:rsidP="00105798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firstLine="567"/>
        <w:jc w:val="both"/>
      </w:pPr>
      <w:r w:rsidRPr="00442CEF">
        <w:t xml:space="preserve">определение адекватных имеющимся организационным </w:t>
      </w:r>
      <w:r w:rsidRPr="00442CEF">
        <w:rPr>
          <w:spacing w:val="-1"/>
        </w:rPr>
        <w:t>и материально-техническим условиям способов решения учеб</w:t>
      </w:r>
      <w:r w:rsidRPr="00442CEF">
        <w:rPr>
          <w:spacing w:val="-1"/>
        </w:rPr>
        <w:softHyphen/>
      </w:r>
      <w:r w:rsidRPr="00442CEF">
        <w:t>ной задачи на основе заданных алгоритмов;</w:t>
      </w:r>
    </w:p>
    <w:p w:rsidR="00D15C1C" w:rsidRPr="00442CEF" w:rsidRDefault="00D15C1C" w:rsidP="00105798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firstLine="567"/>
        <w:jc w:val="both"/>
      </w:pPr>
      <w:r w:rsidRPr="00442CEF">
        <w:t>комбинирование известных алгоритмов технического и технологического творчества в ситуациях, не предпола</w:t>
      </w:r>
      <w:r w:rsidRPr="00442CEF">
        <w:softHyphen/>
        <w:t>гающих стандартного применения одного из них; поиск но</w:t>
      </w:r>
      <w:r w:rsidRPr="00442CEF">
        <w:softHyphen/>
        <w:t>вых решений возникшей технической или организационной проблемы;</w:t>
      </w:r>
    </w:p>
    <w:p w:rsidR="00D15C1C" w:rsidRPr="00442CEF" w:rsidRDefault="00D15C1C" w:rsidP="00105798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right="5" w:firstLine="567"/>
        <w:jc w:val="both"/>
      </w:pPr>
      <w:r w:rsidRPr="00442CEF">
        <w:t>виртуальное и натурное моделирование технических объ</w:t>
      </w:r>
      <w:r w:rsidRPr="00442CEF">
        <w:softHyphen/>
        <w:t>ектов, продуктов и технологических процессов; проявление инновационного подхода к решению учебных и практиче</w:t>
      </w:r>
      <w:r w:rsidRPr="00442CEF">
        <w:softHyphen/>
        <w:t>ских задач в процессе моделирования изделия или техноло</w:t>
      </w:r>
      <w:r w:rsidRPr="00442CEF">
        <w:softHyphen/>
        <w:t>гического процесса;</w:t>
      </w:r>
    </w:p>
    <w:p w:rsidR="00D15C1C" w:rsidRPr="00442CEF" w:rsidRDefault="00D15C1C" w:rsidP="00105798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right="5" w:firstLine="567"/>
        <w:jc w:val="both"/>
      </w:pPr>
      <w:r w:rsidRPr="00442CEF">
        <w:t>осознанное использование речевых сре</w:t>
      </w:r>
      <w:proofErr w:type="gramStart"/>
      <w:r w:rsidRPr="00442CEF">
        <w:t>дств в с</w:t>
      </w:r>
      <w:proofErr w:type="gramEnd"/>
      <w:r w:rsidRPr="00442CEF">
        <w:t>оответст</w:t>
      </w:r>
      <w:r w:rsidRPr="00442CEF">
        <w:softHyphen/>
        <w:t>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</w:t>
      </w:r>
      <w:r w:rsidRPr="00442CEF">
        <w:softHyphen/>
        <w:t>ного решения; отражение в устной или письменной форме результатов своей деятельности;</w:t>
      </w:r>
    </w:p>
    <w:p w:rsidR="00D15C1C" w:rsidRPr="00442CEF" w:rsidRDefault="00D15C1C" w:rsidP="00105798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right="5" w:firstLine="567"/>
        <w:jc w:val="both"/>
      </w:pPr>
      <w:r w:rsidRPr="00442CEF">
        <w:lastRenderedPageBreak/>
        <w:t>формирование и развитие компетентности в области использования информационно-коммуникационных техно</w:t>
      </w:r>
      <w:r w:rsidRPr="00442CEF">
        <w:softHyphen/>
        <w:t>логий (ИКТ); выбор для решения познавательных и комму</w:t>
      </w:r>
      <w:r w:rsidRPr="00442CEF">
        <w:softHyphen/>
        <w:t>никативных задач различных источников информации, включая энциклопедии, словари, интернет-ресурсы и другие базы данных;</w:t>
      </w:r>
    </w:p>
    <w:p w:rsidR="00D15C1C" w:rsidRPr="00442CEF" w:rsidRDefault="00D15C1C" w:rsidP="00105798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right="5" w:firstLine="567"/>
        <w:jc w:val="both"/>
      </w:pPr>
      <w:r w:rsidRPr="00442CEF">
        <w:t>организация учебного сотрудничества и совместной дея</w:t>
      </w:r>
      <w:r w:rsidRPr="00442CEF">
        <w:softHyphen/>
        <w:t>тельности с учителем и сверстниками; согласование и ко</w:t>
      </w:r>
      <w:r w:rsidRPr="00442CEF">
        <w:softHyphen/>
        <w:t>ординация совместной познавательной деятельно</w:t>
      </w:r>
      <w:r w:rsidRPr="00442CEF">
        <w:softHyphen/>
        <w:t>сти с другими её участниками; объективное оценивание вкла</w:t>
      </w:r>
      <w:r w:rsidRPr="00442CEF">
        <w:softHyphen/>
        <w:t>да своей познавательной деятельности в решение общих задач коллектива;</w:t>
      </w:r>
    </w:p>
    <w:p w:rsidR="00D15C1C" w:rsidRPr="00442CEF" w:rsidRDefault="00D15C1C" w:rsidP="00105798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right="5" w:firstLine="567"/>
        <w:jc w:val="both"/>
      </w:pPr>
      <w:r w:rsidRPr="00442CEF">
        <w:t>оценивание правильности выполнения учебной задачи, собственных возможностей её решения; диагностика резуль</w:t>
      </w:r>
      <w:r w:rsidRPr="00442CEF">
        <w:softHyphen/>
        <w:t xml:space="preserve">татов познавательной деятельности по принятым критериям и показателям; обоснование путей и средств устранения ошибок или разрешения противоречий; </w:t>
      </w:r>
    </w:p>
    <w:p w:rsidR="00D15C1C" w:rsidRPr="00442CEF" w:rsidRDefault="00D15C1C" w:rsidP="00105798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right="5" w:firstLine="567"/>
        <w:jc w:val="both"/>
      </w:pPr>
      <w:r w:rsidRPr="00442CEF">
        <w:t xml:space="preserve">оценивание своей познавательной деятельности </w:t>
      </w:r>
      <w:r w:rsidRPr="00442CEF">
        <w:rPr>
          <w:spacing w:val="-6"/>
        </w:rPr>
        <w:t xml:space="preserve">с точки зрения нравственных, правовых норм, эстетических </w:t>
      </w:r>
      <w:r w:rsidRPr="00442CEF">
        <w:t>ценностей по принятым в обществе и коллективе требова</w:t>
      </w:r>
      <w:r w:rsidRPr="00442CEF">
        <w:softHyphen/>
        <w:t>ниям и принципам.</w:t>
      </w:r>
    </w:p>
    <w:p w:rsidR="00D15C1C" w:rsidRPr="00442CEF" w:rsidRDefault="00D15C1C" w:rsidP="00D15C1C">
      <w:pPr>
        <w:shd w:val="clear" w:color="auto" w:fill="FFFFFF"/>
        <w:ind w:left="360" w:firstLine="567"/>
        <w:contextualSpacing/>
      </w:pPr>
    </w:p>
    <w:p w:rsidR="00D15C1C" w:rsidRPr="00442CEF" w:rsidRDefault="00D15C1C" w:rsidP="00D15C1C">
      <w:pPr>
        <w:shd w:val="clear" w:color="auto" w:fill="FFFFFF"/>
        <w:ind w:left="360" w:firstLine="567"/>
        <w:contextualSpacing/>
        <w:rPr>
          <w:u w:val="single"/>
        </w:rPr>
      </w:pPr>
      <w:r w:rsidRPr="00442CEF">
        <w:rPr>
          <w:b/>
          <w:bCs/>
          <w:i/>
          <w:iCs/>
          <w:u w:val="single"/>
        </w:rPr>
        <w:t>Предметные результаты</w:t>
      </w:r>
      <w:r w:rsidRPr="00442CEF">
        <w:rPr>
          <w:b/>
          <w:u w:val="single"/>
        </w:rPr>
        <w:t>:</w:t>
      </w:r>
      <w:r w:rsidRPr="00442CEF">
        <w:rPr>
          <w:u w:val="single"/>
        </w:rPr>
        <w:t xml:space="preserve"> </w:t>
      </w:r>
    </w:p>
    <w:p w:rsidR="00D15C1C" w:rsidRPr="00442CEF" w:rsidRDefault="00D15C1C" w:rsidP="00105798">
      <w:pPr>
        <w:pStyle w:val="a7"/>
        <w:numPr>
          <w:ilvl w:val="0"/>
          <w:numId w:val="9"/>
        </w:numPr>
        <w:shd w:val="clear" w:color="auto" w:fill="FFFFFF"/>
        <w:ind w:firstLine="567"/>
        <w:jc w:val="both"/>
      </w:pPr>
      <w:r w:rsidRPr="00442CEF">
        <w:t>приобщение к графической культуре как совокупности достижений человечества в области освоения графических способов передачи информации;</w:t>
      </w:r>
    </w:p>
    <w:p w:rsidR="00D15C1C" w:rsidRPr="00442CEF" w:rsidRDefault="00D15C1C" w:rsidP="00105798">
      <w:pPr>
        <w:pStyle w:val="a7"/>
        <w:numPr>
          <w:ilvl w:val="0"/>
          <w:numId w:val="9"/>
        </w:numPr>
        <w:shd w:val="clear" w:color="auto" w:fill="FFFFFF"/>
        <w:ind w:firstLine="567"/>
        <w:jc w:val="both"/>
      </w:pPr>
      <w:r w:rsidRPr="00442CEF">
        <w:t>развитие зрительной памяти, ассоциативного мышления, статических, динамических и пространственных представлений;</w:t>
      </w:r>
    </w:p>
    <w:p w:rsidR="00D15C1C" w:rsidRPr="00442CEF" w:rsidRDefault="00D15C1C" w:rsidP="00105798">
      <w:pPr>
        <w:pStyle w:val="a8"/>
        <w:numPr>
          <w:ilvl w:val="0"/>
          <w:numId w:val="9"/>
        </w:numPr>
        <w:ind w:firstLine="567"/>
        <w:contextualSpacing/>
      </w:pPr>
      <w:r w:rsidRPr="00442CEF">
        <w:t>развитие визуально – пространственного мышления;</w:t>
      </w:r>
    </w:p>
    <w:p w:rsidR="00D15C1C" w:rsidRPr="00442CEF" w:rsidRDefault="00D15C1C" w:rsidP="00105798">
      <w:pPr>
        <w:pStyle w:val="a8"/>
        <w:numPr>
          <w:ilvl w:val="0"/>
          <w:numId w:val="9"/>
        </w:numPr>
        <w:ind w:firstLine="567"/>
        <w:contextualSpacing/>
      </w:pPr>
      <w:r w:rsidRPr="00442CEF">
        <w:t>рациональное использование чертежных инструментов;</w:t>
      </w:r>
    </w:p>
    <w:p w:rsidR="00D15C1C" w:rsidRPr="00442CEF" w:rsidRDefault="00D15C1C" w:rsidP="00105798">
      <w:pPr>
        <w:pStyle w:val="a8"/>
        <w:numPr>
          <w:ilvl w:val="0"/>
          <w:numId w:val="9"/>
        </w:numPr>
        <w:ind w:firstLine="567"/>
        <w:contextualSpacing/>
      </w:pPr>
      <w:r w:rsidRPr="00442CEF">
        <w:t>освоение правил и приемов выполнения и чтения чертежей различного назначения;</w:t>
      </w:r>
    </w:p>
    <w:p w:rsidR="00D15C1C" w:rsidRPr="00442CEF" w:rsidRDefault="00D15C1C" w:rsidP="00105798">
      <w:pPr>
        <w:pStyle w:val="a8"/>
        <w:numPr>
          <w:ilvl w:val="0"/>
          <w:numId w:val="9"/>
        </w:numPr>
        <w:ind w:firstLine="567"/>
        <w:contextualSpacing/>
      </w:pPr>
      <w:r w:rsidRPr="00442CEF">
        <w:t xml:space="preserve">развитие творческого мышления и формирование элементарных умений преобразования формы предметов, изменения их положения и ориентации в пространстве; </w:t>
      </w:r>
    </w:p>
    <w:p w:rsidR="00D15C1C" w:rsidRPr="00442CEF" w:rsidRDefault="00D15C1C" w:rsidP="00105798">
      <w:pPr>
        <w:pStyle w:val="a8"/>
        <w:numPr>
          <w:ilvl w:val="0"/>
          <w:numId w:val="9"/>
        </w:numPr>
        <w:ind w:firstLine="567"/>
        <w:contextualSpacing/>
      </w:pPr>
      <w:r w:rsidRPr="00442CEF">
        <w:t>приобретение опыта создания творческих работ с элементами конструирования, в том числе базирующихся на ИКТ;</w:t>
      </w:r>
    </w:p>
    <w:p w:rsidR="00D15C1C" w:rsidRPr="00442CEF" w:rsidRDefault="00D15C1C" w:rsidP="00105798">
      <w:pPr>
        <w:pStyle w:val="a8"/>
        <w:numPr>
          <w:ilvl w:val="0"/>
          <w:numId w:val="9"/>
        </w:numPr>
        <w:ind w:firstLine="567"/>
        <w:contextualSpacing/>
      </w:pPr>
      <w:r w:rsidRPr="00442CEF">
        <w:t>применение графических знаний в новой ситуации при решении задач с творческим содержанием (в том числе с элементами конструирования);</w:t>
      </w:r>
    </w:p>
    <w:p w:rsidR="00D15C1C" w:rsidRPr="00442CEF" w:rsidRDefault="00D15C1C" w:rsidP="00105798">
      <w:pPr>
        <w:pStyle w:val="a8"/>
        <w:numPr>
          <w:ilvl w:val="0"/>
          <w:numId w:val="9"/>
        </w:numPr>
        <w:ind w:firstLine="567"/>
        <w:contextualSpacing/>
      </w:pPr>
      <w:r w:rsidRPr="00442CEF">
        <w:t xml:space="preserve">формирование стойкого интереса к творческой деятельности. </w:t>
      </w:r>
    </w:p>
    <w:tbl>
      <w:tblPr>
        <w:tblStyle w:val="ae"/>
        <w:tblW w:w="10598" w:type="dxa"/>
        <w:tblLook w:val="04A0"/>
      </w:tblPr>
      <w:tblGrid>
        <w:gridCol w:w="5211"/>
        <w:gridCol w:w="5387"/>
      </w:tblGrid>
      <w:tr w:rsidR="007C0584" w:rsidRPr="00442CEF" w:rsidTr="00065A0F">
        <w:tc>
          <w:tcPr>
            <w:tcW w:w="5211" w:type="dxa"/>
            <w:shd w:val="clear" w:color="auto" w:fill="auto"/>
          </w:tcPr>
          <w:p w:rsidR="007C0584" w:rsidRPr="00442CEF" w:rsidRDefault="007C0584" w:rsidP="007C0584">
            <w:pPr>
              <w:jc w:val="center"/>
              <w:rPr>
                <w:rStyle w:val="b-serp-urlitem"/>
                <w:b/>
              </w:rPr>
            </w:pPr>
          </w:p>
          <w:p w:rsidR="007C0584" w:rsidRPr="00442CEF" w:rsidRDefault="007C0584" w:rsidP="007C0584">
            <w:pPr>
              <w:jc w:val="center"/>
              <w:rPr>
                <w:rStyle w:val="b-serp-urlitem"/>
                <w:b/>
              </w:rPr>
            </w:pPr>
            <w:r w:rsidRPr="00442CEF">
              <w:rPr>
                <w:rStyle w:val="b-serp-urlitem"/>
                <w:b/>
              </w:rPr>
              <w:t>Предметные результаты освоения учебного предмета</w:t>
            </w:r>
          </w:p>
          <w:p w:rsidR="007C0584" w:rsidRPr="00442CEF" w:rsidRDefault="007C0584" w:rsidP="004231DE">
            <w:pPr>
              <w:jc w:val="both"/>
              <w:rPr>
                <w:rStyle w:val="b-serp-urlitem"/>
                <w:b/>
              </w:rPr>
            </w:pPr>
          </w:p>
        </w:tc>
        <w:tc>
          <w:tcPr>
            <w:tcW w:w="5387" w:type="dxa"/>
            <w:shd w:val="clear" w:color="auto" w:fill="auto"/>
          </w:tcPr>
          <w:p w:rsidR="007C0584" w:rsidRPr="00442CEF" w:rsidRDefault="007C0584" w:rsidP="007C0584">
            <w:pPr>
              <w:jc w:val="center"/>
              <w:rPr>
                <w:rStyle w:val="b-serp-urlitem"/>
                <w:b/>
              </w:rPr>
            </w:pPr>
          </w:p>
          <w:p w:rsidR="007C0584" w:rsidRPr="00442CEF" w:rsidRDefault="007C0584" w:rsidP="007C0584">
            <w:pPr>
              <w:jc w:val="center"/>
              <w:rPr>
                <w:rStyle w:val="b-serp-urlitem"/>
                <w:b/>
              </w:rPr>
            </w:pPr>
            <w:r w:rsidRPr="00442CEF">
              <w:rPr>
                <w:rStyle w:val="b-serp-urlitem"/>
                <w:b/>
              </w:rPr>
              <w:t>Предметное содержание учебного предмета</w:t>
            </w:r>
          </w:p>
        </w:tc>
      </w:tr>
      <w:tr w:rsidR="00B65E0D" w:rsidRPr="00442CEF" w:rsidTr="00065A0F">
        <w:tc>
          <w:tcPr>
            <w:tcW w:w="10598" w:type="dxa"/>
            <w:gridSpan w:val="2"/>
            <w:shd w:val="clear" w:color="auto" w:fill="auto"/>
          </w:tcPr>
          <w:p w:rsidR="007C0584" w:rsidRPr="00442CEF" w:rsidRDefault="00E87ED0" w:rsidP="004F693D">
            <w:pPr>
              <w:jc w:val="center"/>
              <w:rPr>
                <w:rStyle w:val="b-serp-urlitem"/>
                <w:b/>
              </w:rPr>
            </w:pPr>
            <w:r>
              <w:rPr>
                <w:rStyle w:val="b-serp-urlitem"/>
                <w:b/>
              </w:rPr>
              <w:t>Первый год обучения – 8</w:t>
            </w:r>
            <w:r w:rsidR="007C0584" w:rsidRPr="00442CEF">
              <w:rPr>
                <w:rStyle w:val="b-serp-urlitem"/>
                <w:b/>
              </w:rPr>
              <w:t xml:space="preserve"> класс</w:t>
            </w:r>
            <w:r w:rsidR="004F693D" w:rsidRPr="00442CEF">
              <w:rPr>
                <w:rStyle w:val="b-serp-urlitem"/>
                <w:b/>
              </w:rPr>
              <w:t xml:space="preserve"> – Геометрическое черчение</w:t>
            </w:r>
          </w:p>
        </w:tc>
      </w:tr>
      <w:tr w:rsidR="00B65E0D" w:rsidRPr="00442CEF" w:rsidTr="00065A0F">
        <w:tc>
          <w:tcPr>
            <w:tcW w:w="5211" w:type="dxa"/>
            <w:shd w:val="clear" w:color="auto" w:fill="auto"/>
          </w:tcPr>
          <w:p w:rsidR="00A7163A" w:rsidRPr="00442CEF" w:rsidRDefault="00A7163A" w:rsidP="00A7163A">
            <w:pPr>
              <w:tabs>
                <w:tab w:val="left" w:pos="-1560"/>
                <w:tab w:val="left" w:pos="-1418"/>
              </w:tabs>
              <w:ind w:left="170"/>
              <w:jc w:val="both"/>
            </w:pPr>
            <w:r w:rsidRPr="00442CEF">
              <w:t>В результате первого года изучения учебного предмета «Черчение – будущему инженеру» ученик научится</w:t>
            </w:r>
            <w:r w:rsidR="00D46292" w:rsidRPr="00442CEF">
              <w:t xml:space="preserve"> выполнять следующие чертежи и упражнения</w:t>
            </w:r>
            <w:r w:rsidRPr="00442CEF">
              <w:t>:</w:t>
            </w:r>
          </w:p>
          <w:p w:rsidR="00D46292" w:rsidRPr="00442CEF" w:rsidRDefault="00D46292" w:rsidP="00105798">
            <w:pPr>
              <w:pStyle w:val="a7"/>
              <w:numPr>
                <w:ilvl w:val="0"/>
                <w:numId w:val="23"/>
              </w:numPr>
            </w:pPr>
            <w:r w:rsidRPr="00442CEF">
              <w:t>Оформление формата</w:t>
            </w:r>
            <w:proofErr w:type="gramStart"/>
            <w:r w:rsidRPr="00442CEF">
              <w:t xml:space="preserve"> А</w:t>
            </w:r>
            <w:proofErr w:type="gramEnd"/>
            <w:r w:rsidRPr="00442CEF">
              <w:t xml:space="preserve"> 4 и основной надписи. Выполнение основных линий чертежа.</w:t>
            </w:r>
          </w:p>
          <w:p w:rsidR="00D46292" w:rsidRPr="00442CEF" w:rsidRDefault="00D46292" w:rsidP="00105798">
            <w:pPr>
              <w:pStyle w:val="a7"/>
              <w:numPr>
                <w:ilvl w:val="0"/>
                <w:numId w:val="23"/>
              </w:numPr>
            </w:pPr>
            <w:r w:rsidRPr="00442CEF">
              <w:t>Выполнение текста чертежным шрифтом.</w:t>
            </w:r>
          </w:p>
          <w:p w:rsidR="00D46292" w:rsidRPr="00442CEF" w:rsidRDefault="00D46292" w:rsidP="00105798">
            <w:pPr>
              <w:pStyle w:val="a7"/>
              <w:numPr>
                <w:ilvl w:val="0"/>
                <w:numId w:val="23"/>
              </w:numPr>
            </w:pPr>
            <w:r w:rsidRPr="00442CEF">
              <w:t>Выполнение шрифтовой композиции.</w:t>
            </w:r>
          </w:p>
          <w:p w:rsidR="00D46292" w:rsidRPr="00442CEF" w:rsidRDefault="00D46292" w:rsidP="00105798">
            <w:pPr>
              <w:pStyle w:val="a7"/>
              <w:numPr>
                <w:ilvl w:val="0"/>
                <w:numId w:val="23"/>
              </w:numPr>
            </w:pPr>
            <w:r w:rsidRPr="00442CEF">
              <w:t>Чертеж плоской детали в разных масштабах с нанесением размеров.</w:t>
            </w:r>
          </w:p>
          <w:p w:rsidR="00D46292" w:rsidRPr="00442CEF" w:rsidRDefault="00D46292" w:rsidP="00105798">
            <w:pPr>
              <w:pStyle w:val="a7"/>
              <w:numPr>
                <w:ilvl w:val="0"/>
                <w:numId w:val="23"/>
              </w:numPr>
            </w:pPr>
            <w:r w:rsidRPr="00442CEF">
              <w:t>Чертеж деления прямых линий на равные части и в заданном соотношении.</w:t>
            </w:r>
          </w:p>
          <w:p w:rsidR="00D46292" w:rsidRPr="00442CEF" w:rsidRDefault="00D46292" w:rsidP="00105798">
            <w:pPr>
              <w:pStyle w:val="a7"/>
              <w:numPr>
                <w:ilvl w:val="0"/>
                <w:numId w:val="23"/>
              </w:numPr>
            </w:pPr>
            <w:r w:rsidRPr="00442CEF">
              <w:t xml:space="preserve">Чертеж построения перпендикуляра к </w:t>
            </w:r>
            <w:r w:rsidRPr="00442CEF">
              <w:lastRenderedPageBreak/>
              <w:t>линии.</w:t>
            </w:r>
          </w:p>
          <w:p w:rsidR="00D46292" w:rsidRPr="00442CEF" w:rsidRDefault="00D46292" w:rsidP="00105798">
            <w:pPr>
              <w:pStyle w:val="a7"/>
              <w:numPr>
                <w:ilvl w:val="0"/>
                <w:numId w:val="23"/>
              </w:numPr>
            </w:pPr>
            <w:r w:rsidRPr="00442CEF">
              <w:t>Чертеж построения и деления углов на равные части.</w:t>
            </w:r>
          </w:p>
          <w:p w:rsidR="00D46292" w:rsidRPr="00442CEF" w:rsidRDefault="00D46292" w:rsidP="00105798">
            <w:pPr>
              <w:pStyle w:val="a7"/>
              <w:numPr>
                <w:ilvl w:val="0"/>
                <w:numId w:val="23"/>
              </w:numPr>
            </w:pPr>
            <w:r w:rsidRPr="00442CEF">
              <w:t>Чертежи построения касательной к окружности.</w:t>
            </w:r>
          </w:p>
          <w:p w:rsidR="00D46292" w:rsidRPr="00442CEF" w:rsidRDefault="00D46292" w:rsidP="00105798">
            <w:pPr>
              <w:pStyle w:val="a7"/>
              <w:numPr>
                <w:ilvl w:val="0"/>
                <w:numId w:val="23"/>
              </w:numPr>
            </w:pPr>
            <w:r w:rsidRPr="00442CEF">
              <w:t>Чертежи деления окружности на любое количество равных частей.</w:t>
            </w:r>
          </w:p>
          <w:p w:rsidR="00D46292" w:rsidRPr="00442CEF" w:rsidRDefault="00D46292" w:rsidP="00105798">
            <w:pPr>
              <w:pStyle w:val="a7"/>
              <w:numPr>
                <w:ilvl w:val="0"/>
                <w:numId w:val="23"/>
              </w:numPr>
            </w:pPr>
            <w:r w:rsidRPr="00442CEF">
              <w:t xml:space="preserve">Чертеж детали с построением </w:t>
            </w:r>
            <w:proofErr w:type="spellStart"/>
            <w:r w:rsidRPr="00442CEF">
              <w:t>скруглений</w:t>
            </w:r>
            <w:proofErr w:type="spellEnd"/>
            <w:r w:rsidRPr="00442CEF">
              <w:t xml:space="preserve"> в контуре детали.</w:t>
            </w:r>
          </w:p>
          <w:p w:rsidR="00D46292" w:rsidRPr="00442CEF" w:rsidRDefault="00D46292" w:rsidP="00105798">
            <w:pPr>
              <w:pStyle w:val="a7"/>
              <w:numPr>
                <w:ilvl w:val="0"/>
                <w:numId w:val="23"/>
              </w:numPr>
            </w:pPr>
            <w:r w:rsidRPr="00442CEF">
              <w:t xml:space="preserve">Чертеж плоской детали с использованием деления окружности, </w:t>
            </w:r>
            <w:proofErr w:type="spellStart"/>
            <w:r w:rsidRPr="00442CEF">
              <w:t>скруглений</w:t>
            </w:r>
            <w:proofErr w:type="spellEnd"/>
            <w:r w:rsidRPr="00442CEF">
              <w:t xml:space="preserve"> с нанесением размеров.</w:t>
            </w:r>
          </w:p>
          <w:p w:rsidR="00D46292" w:rsidRPr="00442CEF" w:rsidRDefault="00A85EDB" w:rsidP="00105798">
            <w:pPr>
              <w:pStyle w:val="a7"/>
              <w:numPr>
                <w:ilvl w:val="0"/>
                <w:numId w:val="23"/>
              </w:numPr>
            </w:pPr>
            <w:r w:rsidRPr="00442CEF">
              <w:t>Построение линейного</w:t>
            </w:r>
            <w:r w:rsidR="00D46292" w:rsidRPr="00442CEF">
              <w:t xml:space="preserve"> орнамента и орнамента в круге, используя геометрические построения.</w:t>
            </w:r>
          </w:p>
          <w:p w:rsidR="00A85EDB" w:rsidRPr="00442CEF" w:rsidRDefault="00A85EDB" w:rsidP="00105798">
            <w:pPr>
              <w:pStyle w:val="a7"/>
              <w:numPr>
                <w:ilvl w:val="0"/>
                <w:numId w:val="23"/>
              </w:numPr>
            </w:pPr>
            <w:r w:rsidRPr="00442CEF">
              <w:t>Построение орнаментальной композиции, используя геометрические построения.</w:t>
            </w:r>
          </w:p>
          <w:p w:rsidR="00D46292" w:rsidRPr="00442CEF" w:rsidRDefault="00D46292" w:rsidP="00A7163A">
            <w:pPr>
              <w:tabs>
                <w:tab w:val="left" w:pos="-1560"/>
                <w:tab w:val="left" w:pos="-1418"/>
              </w:tabs>
              <w:ind w:left="170"/>
              <w:jc w:val="both"/>
            </w:pPr>
          </w:p>
          <w:p w:rsidR="007C0584" w:rsidRPr="00442CEF" w:rsidRDefault="007C0584" w:rsidP="00D46292">
            <w:pPr>
              <w:tabs>
                <w:tab w:val="left" w:pos="-1560"/>
                <w:tab w:val="left" w:pos="-1418"/>
              </w:tabs>
              <w:ind w:left="170"/>
              <w:jc w:val="both"/>
              <w:rPr>
                <w:rStyle w:val="b-serp-urlitem"/>
              </w:rPr>
            </w:pPr>
          </w:p>
        </w:tc>
        <w:tc>
          <w:tcPr>
            <w:tcW w:w="5387" w:type="dxa"/>
            <w:shd w:val="clear" w:color="auto" w:fill="auto"/>
          </w:tcPr>
          <w:p w:rsidR="000548C8" w:rsidRPr="00C75CB7" w:rsidRDefault="000548C8" w:rsidP="00C75CB7">
            <w:pPr>
              <w:rPr>
                <w:u w:val="single"/>
              </w:rPr>
            </w:pPr>
            <w:r w:rsidRPr="00C75CB7">
              <w:rPr>
                <w:b/>
                <w:u w:val="single"/>
              </w:rPr>
              <w:lastRenderedPageBreak/>
              <w:t>Графическая грамотность и культура. Техника выполнения чертежей и правила их оформления</w:t>
            </w:r>
          </w:p>
          <w:p w:rsidR="007C0584" w:rsidRPr="00442CEF" w:rsidRDefault="007C0584" w:rsidP="00C75CB7">
            <w:r w:rsidRPr="00442CEF">
              <w:t>Основные виды графических изображений.  Черчение и графика – художественная, техническая, проектная (дизайн-графика). Роль черчения и графики в технологии создания материальных и интеллектуальных ценностей. История развития черчения и графики. Материалы, инструменты и принадлежности, применяемые на занятиях черчением.</w:t>
            </w:r>
          </w:p>
          <w:p w:rsidR="007C0584" w:rsidRPr="00442CEF" w:rsidRDefault="000548C8" w:rsidP="00C75CB7">
            <w:r w:rsidRPr="00442CEF">
              <w:t xml:space="preserve">Основные </w:t>
            </w:r>
            <w:r w:rsidR="00A7163A" w:rsidRPr="00442CEF">
              <w:t>правила оформления</w:t>
            </w:r>
            <w:r w:rsidRPr="00442CEF">
              <w:t xml:space="preserve"> чертежа. Понятие о государственных стандартах. ЕСКД. Форматы. Линии чертежа. Основные линии чертежа. </w:t>
            </w:r>
            <w:r w:rsidR="00A7163A" w:rsidRPr="00442CEF">
              <w:t>Название основных</w:t>
            </w:r>
            <w:r w:rsidRPr="00442CEF">
              <w:t xml:space="preserve"> линий. Правила их </w:t>
            </w:r>
            <w:r w:rsidRPr="00442CEF">
              <w:lastRenderedPageBreak/>
              <w:t>выполнения.</w:t>
            </w:r>
          </w:p>
          <w:p w:rsidR="000548C8" w:rsidRPr="00442CEF" w:rsidRDefault="000548C8" w:rsidP="00C75CB7">
            <w:r w:rsidRPr="00442CEF">
              <w:t>Разновидности шрифтов. Общие закономерности построения шрифтов. Назначение чертежного шрифта. Правила заполнения основной надписи чертежа.</w:t>
            </w:r>
          </w:p>
          <w:p w:rsidR="000548C8" w:rsidRPr="00442CEF" w:rsidRDefault="000548C8" w:rsidP="00C75CB7">
            <w:r w:rsidRPr="00442CEF">
              <w:t>Нанесение размеров на чертежах (выносные и размерные линии, стрелки, знаки диаметра и радиуса, указание толщины и длины детали надписью, расположение размеров). Применение и обозначение масштаба.</w:t>
            </w:r>
          </w:p>
          <w:p w:rsidR="000548C8" w:rsidRPr="00442CEF" w:rsidRDefault="000548C8" w:rsidP="00C75CB7">
            <w:r w:rsidRPr="00442CEF">
              <w:t>Чертеж плоской детали в разных масштабах с нанесением размеров. Симметрия. Осевая, центральная, плоскостная симметрия.</w:t>
            </w:r>
          </w:p>
          <w:p w:rsidR="000548C8" w:rsidRPr="00C75CB7" w:rsidRDefault="000548C8" w:rsidP="00C75CB7">
            <w:pPr>
              <w:rPr>
                <w:rStyle w:val="b-serp-urlitem"/>
                <w:b/>
                <w:u w:val="single"/>
              </w:rPr>
            </w:pPr>
            <w:r w:rsidRPr="00C75CB7">
              <w:rPr>
                <w:rStyle w:val="b-serp-urlitem"/>
                <w:b/>
                <w:u w:val="single"/>
              </w:rPr>
              <w:t>Геометрические построения на чертежах</w:t>
            </w:r>
          </w:p>
          <w:p w:rsidR="000548C8" w:rsidRPr="00442CEF" w:rsidRDefault="000548C8" w:rsidP="00C75CB7">
            <w:r w:rsidRPr="00442CEF">
              <w:t xml:space="preserve">Деление отрезка прямой на две и четыре равные части. Деление отрезка </w:t>
            </w:r>
            <w:proofErr w:type="gramStart"/>
            <w:r w:rsidRPr="00442CEF">
              <w:t>прямой</w:t>
            </w:r>
            <w:proofErr w:type="gramEnd"/>
            <w:r w:rsidRPr="00442CEF">
              <w:t xml:space="preserve"> на любое количество равных частей. Деление отрезка прямой линии в заданном соотношении.</w:t>
            </w:r>
          </w:p>
          <w:p w:rsidR="000548C8" w:rsidRPr="00442CEF" w:rsidRDefault="000548C8" w:rsidP="00C75CB7">
            <w:r w:rsidRPr="00442CEF">
              <w:t xml:space="preserve">Построение перпендикуляра из данной точки </w:t>
            </w:r>
            <w:proofErr w:type="gramStart"/>
            <w:r w:rsidRPr="00442CEF">
              <w:t>к</w:t>
            </w:r>
            <w:proofErr w:type="gramEnd"/>
            <w:r w:rsidRPr="00442CEF">
              <w:t xml:space="preserve"> прямой. Построение перпендикуляра из данной точки к кривой линии.</w:t>
            </w:r>
          </w:p>
          <w:p w:rsidR="000548C8" w:rsidRPr="00442CEF" w:rsidRDefault="000548C8" w:rsidP="00C75CB7">
            <w:r w:rsidRPr="00442CEF">
              <w:t xml:space="preserve">Построение угла, равного </w:t>
            </w:r>
            <w:proofErr w:type="gramStart"/>
            <w:r w:rsidRPr="00442CEF">
              <w:t>заданному</w:t>
            </w:r>
            <w:proofErr w:type="gramEnd"/>
            <w:r w:rsidRPr="00442CEF">
              <w:t>. Деление угла на две равные части. Деление угла на три равные части.</w:t>
            </w:r>
          </w:p>
          <w:p w:rsidR="000548C8" w:rsidRPr="00442CEF" w:rsidRDefault="000548C8" w:rsidP="00C75CB7">
            <w:r w:rsidRPr="00442CEF">
              <w:t>Определение центра дуги окружности. Построение касательной к окружности.</w:t>
            </w:r>
          </w:p>
          <w:p w:rsidR="000548C8" w:rsidRPr="00442CEF" w:rsidRDefault="000548C8" w:rsidP="00C75CB7">
            <w:r w:rsidRPr="00442CEF">
              <w:t>Деление окружности на восемь равных частей. Деление окружности на три, шесть и двенадцать равных частей.</w:t>
            </w:r>
          </w:p>
          <w:p w:rsidR="000548C8" w:rsidRPr="00442CEF" w:rsidRDefault="000548C8" w:rsidP="00C75CB7">
            <w:proofErr w:type="spellStart"/>
            <w:r w:rsidRPr="00442CEF">
              <w:t>Скругление</w:t>
            </w:r>
            <w:proofErr w:type="spellEnd"/>
            <w:r w:rsidRPr="00442CEF">
              <w:t xml:space="preserve"> прямого угла. </w:t>
            </w:r>
            <w:proofErr w:type="spellStart"/>
            <w:r w:rsidRPr="00442CEF">
              <w:t>Скругление</w:t>
            </w:r>
            <w:proofErr w:type="spellEnd"/>
            <w:r w:rsidRPr="00442CEF">
              <w:t xml:space="preserve"> острого угла. </w:t>
            </w:r>
            <w:proofErr w:type="spellStart"/>
            <w:r w:rsidRPr="00442CEF">
              <w:t>Скругление</w:t>
            </w:r>
            <w:proofErr w:type="spellEnd"/>
            <w:r w:rsidRPr="00442CEF">
              <w:t xml:space="preserve"> тупого угла.</w:t>
            </w:r>
          </w:p>
          <w:p w:rsidR="000548C8" w:rsidRPr="00442CEF" w:rsidRDefault="000548C8" w:rsidP="00C75CB7">
            <w:r w:rsidRPr="00442CEF">
              <w:t>История развития орнамента. Классификация и типы орнамента.</w:t>
            </w:r>
          </w:p>
          <w:p w:rsidR="000548C8" w:rsidRPr="00442CEF" w:rsidRDefault="000548C8" w:rsidP="00C75CB7">
            <w:pPr>
              <w:rPr>
                <w:rStyle w:val="b-serp-urlitem"/>
              </w:rPr>
            </w:pPr>
            <w:r w:rsidRPr="00442CEF">
              <w:t>Орнаментальная композиция. Построение орнаментов с использованием геометрических построений.</w:t>
            </w:r>
          </w:p>
        </w:tc>
      </w:tr>
      <w:tr w:rsidR="00B65E0D" w:rsidRPr="00442CEF" w:rsidTr="00065A0F">
        <w:tc>
          <w:tcPr>
            <w:tcW w:w="10598" w:type="dxa"/>
            <w:gridSpan w:val="2"/>
            <w:shd w:val="clear" w:color="auto" w:fill="auto"/>
          </w:tcPr>
          <w:p w:rsidR="007C1FEC" w:rsidRPr="00442CEF" w:rsidRDefault="004F693D" w:rsidP="007C1FEC">
            <w:pPr>
              <w:jc w:val="center"/>
              <w:rPr>
                <w:rStyle w:val="b-serp-urlitem"/>
                <w:b/>
              </w:rPr>
            </w:pPr>
            <w:r w:rsidRPr="00442CEF">
              <w:rPr>
                <w:rStyle w:val="b-serp-urlitem"/>
                <w:b/>
              </w:rPr>
              <w:lastRenderedPageBreak/>
              <w:t>Проекционное черчение</w:t>
            </w:r>
          </w:p>
        </w:tc>
      </w:tr>
      <w:tr w:rsidR="00B65E0D" w:rsidRPr="00442CEF" w:rsidTr="00065A0F">
        <w:tc>
          <w:tcPr>
            <w:tcW w:w="5211" w:type="dxa"/>
            <w:shd w:val="clear" w:color="auto" w:fill="auto"/>
          </w:tcPr>
          <w:p w:rsidR="00A7163A" w:rsidRPr="00442CEF" w:rsidRDefault="00472F6C" w:rsidP="00C75CB7">
            <w:pPr>
              <w:tabs>
                <w:tab w:val="left" w:pos="-1560"/>
                <w:tab w:val="left" w:pos="-1418"/>
              </w:tabs>
              <w:ind w:left="170"/>
            </w:pPr>
            <w:r>
              <w:t xml:space="preserve">В результате первого </w:t>
            </w:r>
            <w:r w:rsidR="00A7163A" w:rsidRPr="00442CEF">
              <w:t xml:space="preserve"> года изучения учебного предмета «Черчение – будущему инженеру» ученик научится</w:t>
            </w:r>
            <w:r w:rsidR="00A9231F" w:rsidRPr="00442CEF">
              <w:t xml:space="preserve"> выполнять следующие чертеж и упражнения</w:t>
            </w:r>
            <w:r w:rsidR="00A7163A" w:rsidRPr="00442CEF">
              <w:t>:</w:t>
            </w:r>
          </w:p>
          <w:p w:rsidR="00A9231F" w:rsidRPr="00442CEF" w:rsidRDefault="00A9231F" w:rsidP="00C75CB7">
            <w:pPr>
              <w:pStyle w:val="a7"/>
              <w:numPr>
                <w:ilvl w:val="0"/>
                <w:numId w:val="22"/>
              </w:numPr>
              <w:tabs>
                <w:tab w:val="left" w:pos="-1560"/>
                <w:tab w:val="left" w:pos="-1418"/>
              </w:tabs>
            </w:pPr>
            <w:r w:rsidRPr="00442CEF">
              <w:t>Выполнение чертежа детали в трех проекциях.</w:t>
            </w:r>
          </w:p>
          <w:p w:rsidR="00A9231F" w:rsidRPr="00442CEF" w:rsidRDefault="00A9231F" w:rsidP="00C75CB7">
            <w:pPr>
              <w:pStyle w:val="a7"/>
              <w:numPr>
                <w:ilvl w:val="0"/>
                <w:numId w:val="22"/>
              </w:numPr>
              <w:tabs>
                <w:tab w:val="left" w:pos="-1560"/>
                <w:tab w:val="left" w:pos="-1418"/>
              </w:tabs>
            </w:pPr>
            <w:r w:rsidRPr="00442CEF">
              <w:t>Выполнение чертежей аксонометрии плоских фигур.</w:t>
            </w:r>
          </w:p>
          <w:p w:rsidR="00A9231F" w:rsidRPr="00442CEF" w:rsidRDefault="00A9231F" w:rsidP="00C75CB7">
            <w:pPr>
              <w:pStyle w:val="a7"/>
              <w:numPr>
                <w:ilvl w:val="0"/>
                <w:numId w:val="22"/>
              </w:numPr>
              <w:tabs>
                <w:tab w:val="left" w:pos="-1560"/>
                <w:tab w:val="left" w:pos="-1418"/>
              </w:tabs>
            </w:pPr>
            <w:r w:rsidRPr="00442CEF">
              <w:t xml:space="preserve">Выполнение чертежа </w:t>
            </w:r>
            <w:proofErr w:type="spellStart"/>
            <w:r w:rsidRPr="00442CEF">
              <w:t>плоскогранных</w:t>
            </w:r>
            <w:proofErr w:type="spellEnd"/>
            <w:r w:rsidRPr="00442CEF">
              <w:t xml:space="preserve"> предметов в аксонометрии.</w:t>
            </w:r>
          </w:p>
          <w:p w:rsidR="00A9231F" w:rsidRPr="00442CEF" w:rsidRDefault="00A9231F" w:rsidP="00C75CB7">
            <w:pPr>
              <w:pStyle w:val="a7"/>
              <w:numPr>
                <w:ilvl w:val="0"/>
                <w:numId w:val="22"/>
              </w:numPr>
              <w:tabs>
                <w:tab w:val="left" w:pos="-1560"/>
                <w:tab w:val="left" w:pos="-1418"/>
              </w:tabs>
            </w:pPr>
            <w:r w:rsidRPr="00442CEF">
              <w:t>Выполнение в изометрической проекции деталей с круглыми поверхностями.</w:t>
            </w:r>
          </w:p>
          <w:p w:rsidR="00A9231F" w:rsidRPr="00442CEF" w:rsidRDefault="00A9231F" w:rsidP="00C75CB7">
            <w:pPr>
              <w:pStyle w:val="a7"/>
              <w:numPr>
                <w:ilvl w:val="0"/>
                <w:numId w:val="22"/>
              </w:numPr>
              <w:tabs>
                <w:tab w:val="left" w:pos="-1560"/>
                <w:tab w:val="left" w:pos="-1418"/>
              </w:tabs>
            </w:pPr>
            <w:r w:rsidRPr="00442CEF">
              <w:t>Выполнение трех проекций и аксонометрии пирамиды, призмы, цилиндра, конуса.</w:t>
            </w:r>
          </w:p>
          <w:p w:rsidR="00A9231F" w:rsidRPr="00442CEF" w:rsidRDefault="00A9231F" w:rsidP="00C75CB7">
            <w:pPr>
              <w:pStyle w:val="a7"/>
              <w:numPr>
                <w:ilvl w:val="0"/>
                <w:numId w:val="22"/>
              </w:numPr>
              <w:tabs>
                <w:tab w:val="left" w:pos="-1560"/>
                <w:tab w:val="left" w:pos="-1418"/>
              </w:tabs>
            </w:pPr>
            <w:r w:rsidRPr="00442CEF">
              <w:lastRenderedPageBreak/>
              <w:t>Выполнение трех проекций и аксонометрии группы геометрических тел.</w:t>
            </w:r>
          </w:p>
          <w:p w:rsidR="00A9231F" w:rsidRPr="00442CEF" w:rsidRDefault="00A9231F" w:rsidP="00C75CB7">
            <w:pPr>
              <w:pStyle w:val="a7"/>
              <w:numPr>
                <w:ilvl w:val="0"/>
                <w:numId w:val="22"/>
              </w:numPr>
              <w:tabs>
                <w:tab w:val="left" w:pos="-1560"/>
                <w:tab w:val="left" w:pos="-1418"/>
              </w:tabs>
            </w:pPr>
            <w:r w:rsidRPr="00442CEF">
              <w:t>Выполнение технического рисунка детали.</w:t>
            </w:r>
          </w:p>
          <w:p w:rsidR="00A9231F" w:rsidRPr="00442CEF" w:rsidRDefault="00A9231F" w:rsidP="00C75CB7">
            <w:pPr>
              <w:pStyle w:val="a7"/>
              <w:numPr>
                <w:ilvl w:val="0"/>
                <w:numId w:val="22"/>
              </w:numPr>
              <w:tabs>
                <w:tab w:val="left" w:pos="-1560"/>
                <w:tab w:val="left" w:pos="-1418"/>
              </w:tabs>
            </w:pPr>
            <w:r w:rsidRPr="00442CEF">
              <w:t>Выполнение чертежа развертки призмы, пирамиды, цилиндра, конуса.</w:t>
            </w:r>
          </w:p>
          <w:p w:rsidR="00A9231F" w:rsidRPr="00442CEF" w:rsidRDefault="00A9231F" w:rsidP="00C75CB7">
            <w:pPr>
              <w:pStyle w:val="a7"/>
              <w:numPr>
                <w:ilvl w:val="0"/>
                <w:numId w:val="22"/>
              </w:numPr>
              <w:tabs>
                <w:tab w:val="left" w:pos="-1560"/>
                <w:tab w:val="left" w:pos="-1418"/>
              </w:tabs>
            </w:pPr>
            <w:r w:rsidRPr="00442CEF">
              <w:t>Выполнение эскизов детали.</w:t>
            </w:r>
          </w:p>
          <w:p w:rsidR="00A9231F" w:rsidRPr="00442CEF" w:rsidRDefault="00A9231F" w:rsidP="00C75CB7">
            <w:pPr>
              <w:pStyle w:val="a7"/>
              <w:numPr>
                <w:ilvl w:val="0"/>
                <w:numId w:val="22"/>
              </w:numPr>
              <w:tabs>
                <w:tab w:val="left" w:pos="-1560"/>
                <w:tab w:val="left" w:pos="-1418"/>
              </w:tabs>
            </w:pPr>
            <w:r w:rsidRPr="00442CEF">
              <w:t>Выполнение чертежа построения третьей проекции по двум данным.</w:t>
            </w:r>
          </w:p>
          <w:p w:rsidR="00A9231F" w:rsidRPr="00442CEF" w:rsidRDefault="00A9231F" w:rsidP="00C75CB7">
            <w:pPr>
              <w:pStyle w:val="a7"/>
              <w:numPr>
                <w:ilvl w:val="0"/>
                <w:numId w:val="22"/>
              </w:numPr>
              <w:tabs>
                <w:tab w:val="left" w:pos="-1560"/>
                <w:tab w:val="left" w:pos="-1418"/>
              </w:tabs>
            </w:pPr>
            <w:r w:rsidRPr="00442CEF">
              <w:t>Выполнение чертежа и аксонометрической проекции детали.</w:t>
            </w:r>
          </w:p>
          <w:p w:rsidR="00A9231F" w:rsidRPr="00442CEF" w:rsidRDefault="00A9231F" w:rsidP="00C75CB7">
            <w:pPr>
              <w:pStyle w:val="a7"/>
              <w:numPr>
                <w:ilvl w:val="0"/>
                <w:numId w:val="22"/>
              </w:numPr>
              <w:tabs>
                <w:tab w:val="left" w:pos="-1560"/>
                <w:tab w:val="left" w:pos="-1418"/>
              </w:tabs>
              <w:rPr>
                <w:rStyle w:val="c2"/>
              </w:rPr>
            </w:pPr>
            <w:r w:rsidRPr="00442CEF">
              <w:rPr>
                <w:rStyle w:val="c2"/>
              </w:rPr>
              <w:t>Выполнение чертежа предмета в 3-х видах с преобразованием его формы.</w:t>
            </w:r>
          </w:p>
          <w:p w:rsidR="00A9231F" w:rsidRPr="00442CEF" w:rsidRDefault="00967304" w:rsidP="00C75CB7">
            <w:pPr>
              <w:pStyle w:val="a7"/>
              <w:numPr>
                <w:ilvl w:val="0"/>
                <w:numId w:val="22"/>
              </w:numPr>
              <w:tabs>
                <w:tab w:val="left" w:pos="-1560"/>
                <w:tab w:val="left" w:pos="-1418"/>
              </w:tabs>
            </w:pPr>
            <w:r w:rsidRPr="00442CEF">
              <w:t>Выполнение эскиза и технического рисунка предмета.</w:t>
            </w:r>
          </w:p>
          <w:p w:rsidR="007C0584" w:rsidRPr="00442CEF" w:rsidRDefault="007C0584" w:rsidP="004231DE">
            <w:pPr>
              <w:jc w:val="both"/>
              <w:rPr>
                <w:rStyle w:val="b-serp-urlitem"/>
              </w:rPr>
            </w:pPr>
          </w:p>
        </w:tc>
        <w:tc>
          <w:tcPr>
            <w:tcW w:w="5387" w:type="dxa"/>
            <w:shd w:val="clear" w:color="auto" w:fill="auto"/>
          </w:tcPr>
          <w:p w:rsidR="007C1FEC" w:rsidRPr="00C75CB7" w:rsidRDefault="007C1FEC" w:rsidP="00C75CB7">
            <w:pPr>
              <w:rPr>
                <w:b/>
                <w:u w:val="single"/>
              </w:rPr>
            </w:pPr>
            <w:r w:rsidRPr="00C75CB7">
              <w:rPr>
                <w:b/>
                <w:u w:val="single"/>
              </w:rPr>
              <w:lastRenderedPageBreak/>
              <w:t>Проецирование</w:t>
            </w:r>
          </w:p>
          <w:p w:rsidR="007C0584" w:rsidRPr="00442CEF" w:rsidRDefault="007C1FEC" w:rsidP="00C75CB7">
            <w:pPr>
              <w:rPr>
                <w:rStyle w:val="c2"/>
              </w:rPr>
            </w:pPr>
            <w:r w:rsidRPr="00442CEF">
              <w:t xml:space="preserve">Центральное, прямоугольное и параллельное проецирование. Центр проецирования. </w:t>
            </w:r>
            <w:r w:rsidRPr="00442CEF">
              <w:rPr>
                <w:rStyle w:val="c2"/>
              </w:rPr>
              <w:t>Проецирование предмета на одну, две и три плоскости проекций предмета. Обозначение и название плоскостей.</w:t>
            </w:r>
          </w:p>
          <w:p w:rsidR="007C1FEC" w:rsidRPr="00442CEF" w:rsidRDefault="007C1FEC" w:rsidP="00C75CB7">
            <w:pPr>
              <w:rPr>
                <w:rStyle w:val="c2"/>
              </w:rPr>
            </w:pPr>
            <w:r w:rsidRPr="00442CEF">
              <w:rPr>
                <w:rStyle w:val="c2"/>
              </w:rPr>
              <w:t>Название проекций, полученных при проецировании на три плоскости и их расположение. Определение местного вида и цель его использования.</w:t>
            </w:r>
          </w:p>
          <w:p w:rsidR="007C1FEC" w:rsidRPr="00442CEF" w:rsidRDefault="007C1FEC" w:rsidP="00C75CB7">
            <w:r w:rsidRPr="00442CEF">
              <w:t>Определение необходимого и достаточного количества видов на чертеже.</w:t>
            </w:r>
          </w:p>
          <w:p w:rsidR="007C1FEC" w:rsidRPr="00442CEF" w:rsidRDefault="007C1FEC" w:rsidP="00C75CB7">
            <w:pPr>
              <w:rPr>
                <w:rStyle w:val="c2"/>
              </w:rPr>
            </w:pPr>
            <w:r w:rsidRPr="00442CEF">
              <w:rPr>
                <w:rStyle w:val="c2"/>
              </w:rPr>
              <w:t xml:space="preserve">Получение и построение фронтальной </w:t>
            </w:r>
            <w:proofErr w:type="spellStart"/>
            <w:r w:rsidRPr="00442CEF">
              <w:rPr>
                <w:rStyle w:val="c2"/>
              </w:rPr>
              <w:t>диметрической</w:t>
            </w:r>
            <w:proofErr w:type="spellEnd"/>
            <w:r w:rsidRPr="00442CEF">
              <w:rPr>
                <w:rStyle w:val="c2"/>
              </w:rPr>
              <w:t xml:space="preserve"> и изометрической проекций. Построение осей в аксонометрических проекциях.</w:t>
            </w:r>
          </w:p>
          <w:p w:rsidR="007C1FEC" w:rsidRPr="00442CEF" w:rsidRDefault="007C1FEC" w:rsidP="00C75CB7">
            <w:r w:rsidRPr="00442CEF">
              <w:lastRenderedPageBreak/>
              <w:t>Способ построения аксонометрических проекций плоских фигур.</w:t>
            </w:r>
          </w:p>
          <w:p w:rsidR="007C1FEC" w:rsidRPr="00442CEF" w:rsidRDefault="007C1FEC" w:rsidP="00C75CB7">
            <w:r w:rsidRPr="00442CEF">
              <w:t xml:space="preserve">Способ построения аксонометрических проекций </w:t>
            </w:r>
            <w:proofErr w:type="spellStart"/>
            <w:r w:rsidRPr="00442CEF">
              <w:t>плоскогранных</w:t>
            </w:r>
            <w:proofErr w:type="spellEnd"/>
            <w:r w:rsidRPr="00442CEF">
              <w:t xml:space="preserve"> предметов.</w:t>
            </w:r>
          </w:p>
          <w:p w:rsidR="007C1FEC" w:rsidRPr="00442CEF" w:rsidRDefault="007C1FEC" w:rsidP="00C75CB7">
            <w:r w:rsidRPr="00442CEF">
              <w:t>Изометрические проекции окружностей.</w:t>
            </w:r>
          </w:p>
          <w:p w:rsidR="007C1FEC" w:rsidRPr="00C75CB7" w:rsidRDefault="007C1FEC" w:rsidP="00C75CB7">
            <w:pPr>
              <w:rPr>
                <w:rStyle w:val="b-serp-urlitem"/>
                <w:b/>
                <w:u w:val="single"/>
              </w:rPr>
            </w:pPr>
            <w:r w:rsidRPr="00C75CB7">
              <w:rPr>
                <w:rStyle w:val="b-serp-urlitem"/>
                <w:b/>
                <w:u w:val="single"/>
              </w:rPr>
              <w:t>Формы и формообразование</w:t>
            </w:r>
          </w:p>
          <w:p w:rsidR="007C1FEC" w:rsidRPr="00442CEF" w:rsidRDefault="007C1FEC" w:rsidP="00C75CB7">
            <w:r w:rsidRPr="00442CEF">
              <w:t>Понятие формы. Формы плоские (двумерные) и пространственные (трехмерные). Параметры формы и положения. Образование простейших геометрических тел: многогранников, призмы, пирамиды, конуса, цилиндра, шара. Основные элементы плоских и пространственных форм. Образование форм методом сложения и вычитания их составных элементов. Анализ форм.</w:t>
            </w:r>
          </w:p>
          <w:p w:rsidR="007C1FEC" w:rsidRPr="00442CEF" w:rsidRDefault="007C1FEC" w:rsidP="00C75CB7">
            <w:r w:rsidRPr="00442CEF">
              <w:t>Проекции призмы, цилиндра, пирамиды, конуса.</w:t>
            </w:r>
          </w:p>
          <w:p w:rsidR="007C1FEC" w:rsidRPr="00442CEF" w:rsidRDefault="007C1FEC" w:rsidP="00C75CB7">
            <w:r w:rsidRPr="00442CEF">
              <w:t>Алгоритм построения проекций группы геометрических тел.</w:t>
            </w:r>
          </w:p>
          <w:p w:rsidR="007C1FEC" w:rsidRPr="00442CEF" w:rsidRDefault="007C1FEC" w:rsidP="00C75CB7">
            <w:r w:rsidRPr="00442CEF">
              <w:t>Отличие технического рисунка от аксонометрической проекции. Правила построения технического рисунка.</w:t>
            </w:r>
          </w:p>
          <w:p w:rsidR="007C1FEC" w:rsidRPr="00442CEF" w:rsidRDefault="007C1FEC" w:rsidP="00C75CB7">
            <w:pPr>
              <w:rPr>
                <w:rStyle w:val="c2"/>
              </w:rPr>
            </w:pPr>
            <w:r w:rsidRPr="00442CEF">
              <w:rPr>
                <w:rStyle w:val="c2"/>
              </w:rPr>
              <w:t xml:space="preserve">Построение развёрток </w:t>
            </w:r>
            <w:proofErr w:type="spellStart"/>
            <w:r w:rsidRPr="00442CEF">
              <w:rPr>
                <w:rStyle w:val="c2"/>
              </w:rPr>
              <w:t>плоскогранных</w:t>
            </w:r>
            <w:proofErr w:type="spellEnd"/>
            <w:r w:rsidRPr="00442CEF">
              <w:rPr>
                <w:rStyle w:val="c2"/>
              </w:rPr>
              <w:t xml:space="preserve"> тел. Развертка призмы, пирамиды.</w:t>
            </w:r>
          </w:p>
          <w:p w:rsidR="007C1FEC" w:rsidRPr="00442CEF" w:rsidRDefault="0030173D" w:rsidP="00C75CB7">
            <w:pPr>
              <w:rPr>
                <w:rStyle w:val="c2"/>
              </w:rPr>
            </w:pPr>
            <w:r w:rsidRPr="00442CEF">
              <w:rPr>
                <w:rStyle w:val="c2"/>
              </w:rPr>
              <w:t>Построение развёрток тел вращения. Развертка цилиндра, конуса.</w:t>
            </w:r>
          </w:p>
          <w:p w:rsidR="0030173D" w:rsidRPr="00442CEF" w:rsidRDefault="0030173D" w:rsidP="00C75CB7">
            <w:pPr>
              <w:rPr>
                <w:rStyle w:val="c2"/>
              </w:rPr>
            </w:pPr>
            <w:r w:rsidRPr="00442CEF">
              <w:rPr>
                <w:rStyle w:val="c2"/>
              </w:rPr>
              <w:t>Правила и целесообразность выполнения эскизов.</w:t>
            </w:r>
          </w:p>
          <w:p w:rsidR="0030173D" w:rsidRPr="00C75CB7" w:rsidRDefault="0030173D" w:rsidP="00C75CB7">
            <w:pPr>
              <w:rPr>
                <w:rStyle w:val="b-serp-urlitem"/>
                <w:b/>
                <w:u w:val="single"/>
              </w:rPr>
            </w:pPr>
            <w:r w:rsidRPr="00C75CB7">
              <w:rPr>
                <w:rStyle w:val="b-serp-urlitem"/>
                <w:b/>
                <w:u w:val="single"/>
              </w:rPr>
              <w:t>Чтение и выполнение чертежей</w:t>
            </w:r>
          </w:p>
          <w:p w:rsidR="0030173D" w:rsidRPr="00442CEF" w:rsidRDefault="0030173D" w:rsidP="00C75CB7">
            <w:pPr>
              <w:rPr>
                <w:rStyle w:val="c2"/>
              </w:rPr>
            </w:pPr>
            <w:r w:rsidRPr="00442CEF">
              <w:rPr>
                <w:rStyle w:val="c2"/>
              </w:rPr>
              <w:t>Проецирование предмета на три плоскости проекций.</w:t>
            </w:r>
          </w:p>
          <w:p w:rsidR="0030173D" w:rsidRPr="00442CEF" w:rsidRDefault="0030173D" w:rsidP="00C75CB7">
            <w:pPr>
              <w:rPr>
                <w:rStyle w:val="c2"/>
              </w:rPr>
            </w:pPr>
            <w:r w:rsidRPr="00442CEF">
              <w:rPr>
                <w:rStyle w:val="c2"/>
              </w:rPr>
              <w:t> Получение и построение аксонометрических проекций.</w:t>
            </w:r>
          </w:p>
          <w:p w:rsidR="0030173D" w:rsidRPr="00442CEF" w:rsidRDefault="0030173D" w:rsidP="00C75CB7">
            <w:r w:rsidRPr="00442CEF">
              <w:t>Элементы конструирования, преобразование формы и изображений предметов.</w:t>
            </w:r>
          </w:p>
          <w:p w:rsidR="005F6FF1" w:rsidRPr="00442CEF" w:rsidRDefault="005F6FF1" w:rsidP="00C75CB7">
            <w:pPr>
              <w:rPr>
                <w:rStyle w:val="b-serp-urlitem"/>
              </w:rPr>
            </w:pPr>
            <w:r w:rsidRPr="00442CEF">
              <w:rPr>
                <w:rStyle w:val="c2"/>
              </w:rPr>
              <w:t xml:space="preserve">Технический рисунок и </w:t>
            </w:r>
            <w:r w:rsidR="00A7163A" w:rsidRPr="00442CEF">
              <w:rPr>
                <w:rStyle w:val="c2"/>
              </w:rPr>
              <w:t>э</w:t>
            </w:r>
            <w:r w:rsidRPr="00442CEF">
              <w:rPr>
                <w:rStyle w:val="c2"/>
              </w:rPr>
              <w:t>скизы.</w:t>
            </w:r>
          </w:p>
        </w:tc>
      </w:tr>
      <w:tr w:rsidR="00B65E0D" w:rsidRPr="00442CEF" w:rsidTr="00065A0F">
        <w:tc>
          <w:tcPr>
            <w:tcW w:w="10598" w:type="dxa"/>
            <w:gridSpan w:val="2"/>
            <w:shd w:val="clear" w:color="auto" w:fill="auto"/>
          </w:tcPr>
          <w:p w:rsidR="005F6FF1" w:rsidRPr="00442CEF" w:rsidRDefault="00E87ED0" w:rsidP="005F6FF1">
            <w:pPr>
              <w:jc w:val="center"/>
              <w:rPr>
                <w:rStyle w:val="b-serp-urlitem"/>
                <w:b/>
              </w:rPr>
            </w:pPr>
            <w:r>
              <w:rPr>
                <w:rStyle w:val="b-serp-urlitem"/>
                <w:b/>
              </w:rPr>
              <w:lastRenderedPageBreak/>
              <w:t>Второй год обучения – 9</w:t>
            </w:r>
            <w:r w:rsidR="005F6FF1" w:rsidRPr="00442CEF">
              <w:rPr>
                <w:rStyle w:val="b-serp-urlitem"/>
                <w:b/>
              </w:rPr>
              <w:t xml:space="preserve"> класс – Техническое черчение</w:t>
            </w:r>
          </w:p>
        </w:tc>
      </w:tr>
      <w:tr w:rsidR="00B65E0D" w:rsidRPr="00442CEF" w:rsidTr="00065A0F">
        <w:tc>
          <w:tcPr>
            <w:tcW w:w="5211" w:type="dxa"/>
            <w:shd w:val="clear" w:color="auto" w:fill="auto"/>
          </w:tcPr>
          <w:p w:rsidR="00A7163A" w:rsidRPr="00442CEF" w:rsidRDefault="00472F6C" w:rsidP="00C75CB7">
            <w:pPr>
              <w:tabs>
                <w:tab w:val="left" w:pos="-1560"/>
                <w:tab w:val="left" w:pos="-1418"/>
              </w:tabs>
              <w:ind w:left="170"/>
            </w:pPr>
            <w:r>
              <w:t>В результате второго</w:t>
            </w:r>
            <w:r w:rsidR="00A7163A" w:rsidRPr="00442CEF">
              <w:t xml:space="preserve"> года изучения учебного предмета «Черчение – будущему инженеру» ученик научится</w:t>
            </w:r>
            <w:r w:rsidR="0037364F" w:rsidRPr="00442CEF">
              <w:t xml:space="preserve"> выполнять следующие чертежи и упражнения</w:t>
            </w:r>
            <w:r w:rsidR="00A7163A" w:rsidRPr="00442CEF">
              <w:t>:</w:t>
            </w:r>
          </w:p>
          <w:p w:rsidR="0037364F" w:rsidRPr="00442CEF" w:rsidRDefault="0037364F" w:rsidP="00C75CB7">
            <w:pPr>
              <w:pStyle w:val="a7"/>
              <w:numPr>
                <w:ilvl w:val="0"/>
                <w:numId w:val="21"/>
              </w:numPr>
              <w:tabs>
                <w:tab w:val="left" w:pos="-1560"/>
                <w:tab w:val="left" w:pos="-1418"/>
              </w:tabs>
            </w:pPr>
            <w:r w:rsidRPr="00442CEF">
              <w:t>Выполнить чертеж детали по наглядному изображению. Нанести размеры.</w:t>
            </w:r>
          </w:p>
          <w:p w:rsidR="0037364F" w:rsidRPr="00442CEF" w:rsidRDefault="0037364F" w:rsidP="00C75CB7">
            <w:pPr>
              <w:pStyle w:val="a7"/>
              <w:numPr>
                <w:ilvl w:val="0"/>
                <w:numId w:val="21"/>
              </w:numPr>
              <w:tabs>
                <w:tab w:val="left" w:pos="-1560"/>
                <w:tab w:val="left" w:pos="-1418"/>
              </w:tabs>
            </w:pPr>
            <w:r w:rsidRPr="00442CEF">
              <w:t>Выполнение построения сопряжений дуг с дугами.</w:t>
            </w:r>
          </w:p>
          <w:p w:rsidR="0037364F" w:rsidRPr="00442CEF" w:rsidRDefault="0037364F" w:rsidP="00C75CB7">
            <w:pPr>
              <w:pStyle w:val="a7"/>
              <w:numPr>
                <w:ilvl w:val="0"/>
                <w:numId w:val="21"/>
              </w:numPr>
              <w:tabs>
                <w:tab w:val="left" w:pos="-1560"/>
                <w:tab w:val="left" w:pos="-1418"/>
              </w:tabs>
            </w:pPr>
            <w:r w:rsidRPr="00442CEF">
              <w:t>Выполнение чертежей построения овалов с одной и двумя осями симметрии.</w:t>
            </w:r>
          </w:p>
          <w:p w:rsidR="0037364F" w:rsidRPr="00442CEF" w:rsidRDefault="0037364F" w:rsidP="00C75CB7">
            <w:pPr>
              <w:pStyle w:val="a7"/>
              <w:numPr>
                <w:ilvl w:val="0"/>
                <w:numId w:val="21"/>
              </w:numPr>
              <w:tabs>
                <w:tab w:val="left" w:pos="-1560"/>
                <w:tab w:val="left" w:pos="-1418"/>
              </w:tabs>
            </w:pPr>
            <w:r w:rsidRPr="00442CEF">
              <w:t>Построение сечения по наглядному изображению.</w:t>
            </w:r>
          </w:p>
          <w:p w:rsidR="0037364F" w:rsidRPr="00442CEF" w:rsidRDefault="0037364F" w:rsidP="00C75CB7">
            <w:pPr>
              <w:pStyle w:val="a7"/>
              <w:numPr>
                <w:ilvl w:val="0"/>
                <w:numId w:val="21"/>
              </w:numPr>
              <w:tabs>
                <w:tab w:val="left" w:pos="-1560"/>
                <w:tab w:val="left" w:pos="-1418"/>
              </w:tabs>
            </w:pPr>
            <w:r w:rsidRPr="00442CEF">
              <w:t>Построение чертежа детали по наглядному изображению с применением разреза.</w:t>
            </w:r>
          </w:p>
          <w:p w:rsidR="0037364F" w:rsidRPr="00442CEF" w:rsidRDefault="0037364F" w:rsidP="00C75CB7">
            <w:pPr>
              <w:pStyle w:val="a7"/>
              <w:numPr>
                <w:ilvl w:val="0"/>
                <w:numId w:val="21"/>
              </w:numPr>
              <w:tabs>
                <w:tab w:val="left" w:pos="-1560"/>
                <w:tab w:val="left" w:pos="-1418"/>
              </w:tabs>
            </w:pPr>
            <w:r w:rsidRPr="00442CEF">
              <w:t xml:space="preserve">Построение чертежа детали по </w:t>
            </w:r>
            <w:r w:rsidRPr="00442CEF">
              <w:lastRenderedPageBreak/>
              <w:t>наглядному изображению с применением соединения части вида и части разреза.</w:t>
            </w:r>
          </w:p>
          <w:p w:rsidR="0037364F" w:rsidRPr="00442CEF" w:rsidRDefault="0037364F" w:rsidP="00C75CB7">
            <w:pPr>
              <w:pStyle w:val="a7"/>
              <w:numPr>
                <w:ilvl w:val="0"/>
                <w:numId w:val="21"/>
              </w:numPr>
              <w:tabs>
                <w:tab w:val="left" w:pos="-1560"/>
                <w:tab w:val="left" w:pos="-1418"/>
              </w:tabs>
            </w:pPr>
            <w:r w:rsidRPr="00442CEF">
              <w:t>Построение чертежа детали по наглядному изображению с применением наклонного разреза.</w:t>
            </w:r>
          </w:p>
          <w:p w:rsidR="0037364F" w:rsidRPr="00442CEF" w:rsidRDefault="0037364F" w:rsidP="00C75CB7">
            <w:pPr>
              <w:pStyle w:val="a7"/>
              <w:numPr>
                <w:ilvl w:val="0"/>
                <w:numId w:val="21"/>
              </w:numPr>
              <w:tabs>
                <w:tab w:val="left" w:pos="-1560"/>
                <w:tab w:val="left" w:pos="-1418"/>
              </w:tabs>
            </w:pPr>
            <w:r w:rsidRPr="00442CEF">
              <w:t>Построение чертежа детали по наглядному изображению с применением сложного ступенчатого разреза.</w:t>
            </w:r>
          </w:p>
          <w:p w:rsidR="0037364F" w:rsidRPr="00442CEF" w:rsidRDefault="00F57B65" w:rsidP="00C75CB7">
            <w:pPr>
              <w:pStyle w:val="a7"/>
              <w:numPr>
                <w:ilvl w:val="0"/>
                <w:numId w:val="21"/>
              </w:numPr>
              <w:tabs>
                <w:tab w:val="left" w:pos="-1560"/>
                <w:tab w:val="left" w:pos="-1418"/>
              </w:tabs>
            </w:pPr>
            <w:r w:rsidRPr="00442CEF">
              <w:t>Построение чертежа детали по наглядному изображению с применением ломаного разреза.</w:t>
            </w:r>
          </w:p>
          <w:p w:rsidR="00F57B65" w:rsidRPr="00442CEF" w:rsidRDefault="00F57B65" w:rsidP="00C75CB7">
            <w:pPr>
              <w:pStyle w:val="a7"/>
              <w:numPr>
                <w:ilvl w:val="0"/>
                <w:numId w:val="21"/>
              </w:numPr>
              <w:tabs>
                <w:tab w:val="left" w:pos="-1560"/>
                <w:tab w:val="left" w:pos="-1418"/>
              </w:tabs>
            </w:pPr>
            <w:r w:rsidRPr="00442CEF">
              <w:t>Построение аксонометрической проекции детали с вырезом четвертой части.</w:t>
            </w:r>
          </w:p>
          <w:p w:rsidR="00F57B65" w:rsidRPr="00442CEF" w:rsidRDefault="00F57B65" w:rsidP="00C75CB7">
            <w:pPr>
              <w:pStyle w:val="a7"/>
              <w:numPr>
                <w:ilvl w:val="0"/>
                <w:numId w:val="21"/>
              </w:numPr>
              <w:tabs>
                <w:tab w:val="left" w:pos="-1560"/>
                <w:tab w:val="left" w:pos="-1418"/>
              </w:tabs>
            </w:pPr>
            <w:r w:rsidRPr="00442CEF">
              <w:t>Построение болтового соединения.</w:t>
            </w:r>
          </w:p>
          <w:p w:rsidR="00A9231F" w:rsidRPr="00442CEF" w:rsidRDefault="00A9231F" w:rsidP="00C75CB7">
            <w:pPr>
              <w:pStyle w:val="a7"/>
              <w:numPr>
                <w:ilvl w:val="0"/>
                <w:numId w:val="21"/>
              </w:numPr>
              <w:tabs>
                <w:tab w:val="left" w:pos="-1560"/>
                <w:tab w:val="left" w:pos="-1418"/>
              </w:tabs>
            </w:pPr>
            <w:r w:rsidRPr="00442CEF">
              <w:t>Чтение сборочного чертежа, выполнение сборочного чертежа несложного изделия.</w:t>
            </w:r>
          </w:p>
          <w:p w:rsidR="00A9231F" w:rsidRPr="00442CEF" w:rsidRDefault="00A9231F" w:rsidP="00C75CB7">
            <w:pPr>
              <w:pStyle w:val="a7"/>
              <w:numPr>
                <w:ilvl w:val="0"/>
                <w:numId w:val="21"/>
              </w:numPr>
              <w:tabs>
                <w:tab w:val="left" w:pos="-1560"/>
                <w:tab w:val="left" w:pos="-1418"/>
              </w:tabs>
            </w:pPr>
            <w:r w:rsidRPr="00442CEF">
              <w:t>Выполнить чертеж детали с необходимым количеством проекций и разрезов. Выполнить изометрию детали с вырезом четвертой части.</w:t>
            </w:r>
          </w:p>
          <w:p w:rsidR="00A9231F" w:rsidRPr="00442CEF" w:rsidRDefault="00A9231F" w:rsidP="00C75CB7">
            <w:pPr>
              <w:tabs>
                <w:tab w:val="left" w:pos="-1560"/>
                <w:tab w:val="left" w:pos="-1418"/>
              </w:tabs>
              <w:ind w:left="170"/>
            </w:pPr>
          </w:p>
          <w:p w:rsidR="007C1FEC" w:rsidRPr="00442CEF" w:rsidRDefault="007C1FEC" w:rsidP="004231DE">
            <w:pPr>
              <w:jc w:val="both"/>
              <w:rPr>
                <w:rStyle w:val="b-serp-urlitem"/>
              </w:rPr>
            </w:pPr>
          </w:p>
        </w:tc>
        <w:tc>
          <w:tcPr>
            <w:tcW w:w="5387" w:type="dxa"/>
            <w:shd w:val="clear" w:color="auto" w:fill="auto"/>
          </w:tcPr>
          <w:p w:rsidR="005F6FF1" w:rsidRPr="00C75CB7" w:rsidRDefault="005F6FF1" w:rsidP="00C75CB7">
            <w:pPr>
              <w:rPr>
                <w:rStyle w:val="b-serp-urlitem"/>
                <w:b/>
                <w:u w:val="single"/>
              </w:rPr>
            </w:pPr>
            <w:r w:rsidRPr="00C75CB7">
              <w:rPr>
                <w:rStyle w:val="b-serp-urlitem"/>
                <w:b/>
                <w:u w:val="single"/>
              </w:rPr>
              <w:lastRenderedPageBreak/>
              <w:t>Геометрические построения</w:t>
            </w:r>
          </w:p>
          <w:p w:rsidR="005F6FF1" w:rsidRPr="00442CEF" w:rsidRDefault="00BB613A" w:rsidP="00C75CB7">
            <w:pPr>
              <w:rPr>
                <w:rStyle w:val="af3"/>
                <w:color w:val="auto"/>
                <w:u w:val="none"/>
              </w:rPr>
            </w:pPr>
            <w:hyperlink r:id="rId10" w:anchor="a" w:tooltip="Внешнее сопряжение прямой линии с дугой" w:history="1">
              <w:r w:rsidR="005F6FF1" w:rsidRPr="00442CEF">
                <w:rPr>
                  <w:rStyle w:val="af3"/>
                  <w:color w:val="auto"/>
                  <w:u w:val="none"/>
                </w:rPr>
                <w:t>Внешнее сопряжение прямой линии с дугой.</w:t>
              </w:r>
            </w:hyperlink>
            <w:r w:rsidR="005F6FF1" w:rsidRPr="00442CEF">
              <w:t xml:space="preserve"> </w:t>
            </w:r>
            <w:hyperlink r:id="rId11" w:anchor="b" w:tooltip="Внутреннее сопряжение прямой линии с дугой" w:history="1">
              <w:r w:rsidR="005F6FF1" w:rsidRPr="00442CEF">
                <w:rPr>
                  <w:rStyle w:val="af3"/>
                  <w:color w:val="auto"/>
                  <w:u w:val="none"/>
                </w:rPr>
                <w:t>Внутреннее сопряжение прямой линии с дугой.</w:t>
              </w:r>
            </w:hyperlink>
          </w:p>
          <w:p w:rsidR="005F6FF1" w:rsidRPr="00442CEF" w:rsidRDefault="00BB613A" w:rsidP="00C75CB7">
            <w:pPr>
              <w:rPr>
                <w:rStyle w:val="af3"/>
                <w:color w:val="auto"/>
                <w:u w:val="none"/>
              </w:rPr>
            </w:pPr>
            <w:hyperlink r:id="rId12" w:anchor="a" w:tooltip="Внешнее сопряжение дуг" w:history="1">
              <w:r w:rsidR="005F6FF1" w:rsidRPr="00442CEF">
                <w:rPr>
                  <w:rStyle w:val="af3"/>
                  <w:color w:val="auto"/>
                  <w:u w:val="none"/>
                </w:rPr>
                <w:t>Внешнее сопряжение дуг.</w:t>
              </w:r>
            </w:hyperlink>
            <w:r w:rsidR="005F6FF1" w:rsidRPr="00442CEF">
              <w:t xml:space="preserve"> </w:t>
            </w:r>
            <w:hyperlink r:id="rId13" w:anchor="b" w:tooltip="Внутреннее сопряжение дуг" w:history="1">
              <w:r w:rsidR="005F6FF1" w:rsidRPr="00442CEF">
                <w:rPr>
                  <w:rStyle w:val="af3"/>
                  <w:color w:val="auto"/>
                  <w:u w:val="none"/>
                </w:rPr>
                <w:t>Внутреннее сопряжение дуг.</w:t>
              </w:r>
            </w:hyperlink>
            <w:r w:rsidR="005F6FF1" w:rsidRPr="00442CEF">
              <w:t xml:space="preserve"> </w:t>
            </w:r>
            <w:hyperlink r:id="rId14" w:anchor="c" w:tooltip="Смешанное сопряжение дуг" w:history="1">
              <w:r w:rsidR="005F6FF1" w:rsidRPr="00442CEF">
                <w:rPr>
                  <w:rStyle w:val="af3"/>
                  <w:color w:val="auto"/>
                  <w:u w:val="none"/>
                </w:rPr>
                <w:t>Смешанное сопряжение дуг.</w:t>
              </w:r>
            </w:hyperlink>
          </w:p>
          <w:p w:rsidR="005F6FF1" w:rsidRPr="00442CEF" w:rsidRDefault="005F6FF1" w:rsidP="00C75CB7">
            <w:r w:rsidRPr="00442CEF">
              <w:t>Овал с двумя осями симметрии. Овал с одной осью симметрии.</w:t>
            </w:r>
          </w:p>
          <w:p w:rsidR="005F6FF1" w:rsidRPr="00C75CB7" w:rsidRDefault="005F6FF1" w:rsidP="00C75CB7">
            <w:pPr>
              <w:rPr>
                <w:rStyle w:val="b-serp-urlitem"/>
                <w:b/>
                <w:u w:val="single"/>
              </w:rPr>
            </w:pPr>
            <w:r w:rsidRPr="00C75CB7">
              <w:rPr>
                <w:rStyle w:val="b-serp-urlitem"/>
                <w:b/>
                <w:u w:val="single"/>
              </w:rPr>
              <w:t>Сечения и разрезы</w:t>
            </w:r>
          </w:p>
          <w:p w:rsidR="005F6FF1" w:rsidRPr="00442CEF" w:rsidRDefault="005F6FF1" w:rsidP="00C75CB7">
            <w:r w:rsidRPr="00442CEF">
              <w:t>Общие сведения о сечениях. Назначение сечений. Правила выполнения сечений. Вынесенные и наложенные сечения, обозначение их на чертеже,</w:t>
            </w:r>
          </w:p>
          <w:p w:rsidR="005F6FF1" w:rsidRPr="00442CEF" w:rsidRDefault="005F6FF1" w:rsidP="00C75CB7">
            <w:r w:rsidRPr="00442CEF">
              <w:t>штриховка материалов в сечениях, алгоритм построения сечений.</w:t>
            </w:r>
          </w:p>
          <w:p w:rsidR="005F6FF1" w:rsidRPr="00442CEF" w:rsidRDefault="005F6FF1" w:rsidP="00C75CB7">
            <w:r w:rsidRPr="00442CEF">
              <w:t xml:space="preserve">Простые разрезы, </w:t>
            </w:r>
            <w:r w:rsidR="00A7163A" w:rsidRPr="00442CEF">
              <w:t>их обозначения</w:t>
            </w:r>
            <w:r w:rsidRPr="00442CEF">
              <w:t>. Различие между разрезом и сечением. Правила выполнения разрезов. Виды разрезов: фронтальный, профильный, горизонтальный. Местный разрез.</w:t>
            </w:r>
          </w:p>
          <w:p w:rsidR="005F6FF1" w:rsidRPr="00442CEF" w:rsidRDefault="00DE6F3B" w:rsidP="00C75CB7">
            <w:r w:rsidRPr="00442CEF">
              <w:t>Соединение части вида и части разреза.</w:t>
            </w:r>
          </w:p>
          <w:p w:rsidR="00DE6F3B" w:rsidRPr="00442CEF" w:rsidRDefault="00DE6F3B" w:rsidP="00C75CB7">
            <w:r w:rsidRPr="00442CEF">
              <w:lastRenderedPageBreak/>
              <w:t>Правила выполнения наклонного разреза.</w:t>
            </w:r>
          </w:p>
          <w:p w:rsidR="00DE6F3B" w:rsidRPr="00442CEF" w:rsidRDefault="00DE6F3B" w:rsidP="00C75CB7">
            <w:r w:rsidRPr="00442CEF">
              <w:t>Правила выполнения сложного ступенчатого разреза.</w:t>
            </w:r>
          </w:p>
          <w:p w:rsidR="00DE6F3B" w:rsidRPr="00442CEF" w:rsidRDefault="00DE6F3B" w:rsidP="00C75CB7">
            <w:r w:rsidRPr="00442CEF">
              <w:t>Правила выполнения ломаного разреза.</w:t>
            </w:r>
          </w:p>
          <w:p w:rsidR="00DE6F3B" w:rsidRPr="00442CEF" w:rsidRDefault="00DE6F3B" w:rsidP="00C75CB7">
            <w:r w:rsidRPr="00442CEF">
              <w:t xml:space="preserve">Применение </w:t>
            </w:r>
            <w:r w:rsidR="00A7163A" w:rsidRPr="00442CEF">
              <w:t>разрезов в</w:t>
            </w:r>
            <w:r w:rsidRPr="00442CEF">
              <w:t xml:space="preserve"> аксонометрических проекциях. Алгоритм построения выреза на аксонометрии.</w:t>
            </w:r>
          </w:p>
          <w:p w:rsidR="004F693D" w:rsidRPr="00C75CB7" w:rsidRDefault="004F693D" w:rsidP="00C75CB7">
            <w:pPr>
              <w:rPr>
                <w:b/>
                <w:u w:val="single"/>
              </w:rPr>
            </w:pPr>
            <w:r w:rsidRPr="00C75CB7">
              <w:rPr>
                <w:b/>
                <w:u w:val="single"/>
              </w:rPr>
              <w:t>Чертежи соединения деталей</w:t>
            </w:r>
          </w:p>
          <w:p w:rsidR="004F693D" w:rsidRPr="00442CEF" w:rsidRDefault="004F693D" w:rsidP="00C75CB7">
            <w:r w:rsidRPr="00442CEF">
              <w:t xml:space="preserve">История применения, виток, ход, заход </w:t>
            </w:r>
            <w:proofErr w:type="spellStart"/>
            <w:r w:rsidRPr="00442CEF">
              <w:t>резьб</w:t>
            </w:r>
            <w:proofErr w:type="spellEnd"/>
            <w:r w:rsidRPr="00442CEF">
              <w:t>. Схема классификации резьбы.</w:t>
            </w:r>
          </w:p>
          <w:p w:rsidR="004F693D" w:rsidRPr="00442CEF" w:rsidRDefault="004F693D" w:rsidP="00C75CB7">
            <w:r w:rsidRPr="00442CEF">
              <w:t>Резьба. Основные сведения и правила выполнения. Виды резьбы, основные размеры резьбы. Стандартные резьбовые крепежные детали. Алгоритм построения болта и гайки.</w:t>
            </w:r>
          </w:p>
          <w:p w:rsidR="004F693D" w:rsidRPr="00442CEF" w:rsidRDefault="004F693D" w:rsidP="00C75CB7">
            <w:r w:rsidRPr="00442CEF">
              <w:t>Болтовое соединение, соединение шпильки.</w:t>
            </w:r>
          </w:p>
          <w:p w:rsidR="004F693D" w:rsidRPr="00442CEF" w:rsidRDefault="004F693D" w:rsidP="00C75CB7">
            <w:r w:rsidRPr="00442CEF">
              <w:t>Разновидности шпонок и штифтов. Классификация неразъемных соединений. Обозначение сварных стандартных швов.</w:t>
            </w:r>
          </w:p>
          <w:p w:rsidR="004F693D" w:rsidRPr="00442CEF" w:rsidRDefault="004F693D" w:rsidP="00C75CB7">
            <w:pPr>
              <w:rPr>
                <w:b/>
              </w:rPr>
            </w:pPr>
            <w:r w:rsidRPr="00442CEF">
              <w:rPr>
                <w:b/>
              </w:rPr>
              <w:t>Сборочные чертежи</w:t>
            </w:r>
          </w:p>
          <w:p w:rsidR="00DE6F3B" w:rsidRPr="00442CEF" w:rsidRDefault="004F693D" w:rsidP="00C75CB7">
            <w:pPr>
              <w:rPr>
                <w:rStyle w:val="b-serp-urlitem"/>
              </w:rPr>
            </w:pPr>
            <w:r w:rsidRPr="00442CEF">
              <w:t xml:space="preserve">Общие сведения о сборочных чертежах изделий. Спецификация деталей сборочного чертежа.  Понятие о типовых деталях. </w:t>
            </w:r>
            <w:r w:rsidR="00A7163A" w:rsidRPr="00442CEF">
              <w:t>Алгоритм чтения</w:t>
            </w:r>
            <w:r w:rsidRPr="00442CEF">
              <w:t xml:space="preserve"> сборочного чертежа. </w:t>
            </w:r>
            <w:r w:rsidR="00A7163A" w:rsidRPr="00442CEF">
              <w:t>Условности и упрощения,</w:t>
            </w:r>
            <w:r w:rsidRPr="00442CEF">
              <w:t xml:space="preserve"> применяемые на сборочном чертеже. </w:t>
            </w:r>
            <w:proofErr w:type="spellStart"/>
            <w:r w:rsidRPr="00442CEF">
              <w:t>Деталирование</w:t>
            </w:r>
            <w:proofErr w:type="spellEnd"/>
            <w:r w:rsidRPr="00442CEF">
              <w:t xml:space="preserve"> сборочных чертежей. Алгоритм </w:t>
            </w:r>
            <w:proofErr w:type="spellStart"/>
            <w:r w:rsidRPr="00442CEF">
              <w:t>деталирования</w:t>
            </w:r>
            <w:proofErr w:type="spellEnd"/>
            <w:r w:rsidRPr="00442CEF">
              <w:t>.</w:t>
            </w:r>
            <w:r w:rsidR="00E81D6E" w:rsidRPr="00442CEF">
              <w:rPr>
                <w:rStyle w:val="b-serp-urlitem"/>
              </w:rPr>
              <w:t xml:space="preserve"> </w:t>
            </w:r>
          </w:p>
        </w:tc>
      </w:tr>
      <w:tr w:rsidR="00B65E0D" w:rsidRPr="00442CEF" w:rsidTr="00065A0F">
        <w:tc>
          <w:tcPr>
            <w:tcW w:w="10598" w:type="dxa"/>
            <w:gridSpan w:val="2"/>
            <w:shd w:val="clear" w:color="auto" w:fill="auto"/>
          </w:tcPr>
          <w:p w:rsidR="004F693D" w:rsidRPr="00442CEF" w:rsidRDefault="004F693D" w:rsidP="004F693D">
            <w:pPr>
              <w:jc w:val="center"/>
              <w:rPr>
                <w:rStyle w:val="b-serp-urlitem"/>
                <w:b/>
              </w:rPr>
            </w:pPr>
            <w:r w:rsidRPr="00442CEF">
              <w:rPr>
                <w:rStyle w:val="b-serp-urlitem"/>
                <w:b/>
              </w:rPr>
              <w:lastRenderedPageBreak/>
              <w:t xml:space="preserve"> Элементы начертательной геометрии</w:t>
            </w:r>
          </w:p>
        </w:tc>
      </w:tr>
      <w:tr w:rsidR="00B65E0D" w:rsidRPr="00442CEF" w:rsidTr="00065A0F">
        <w:tc>
          <w:tcPr>
            <w:tcW w:w="5211" w:type="dxa"/>
            <w:shd w:val="clear" w:color="auto" w:fill="auto"/>
          </w:tcPr>
          <w:p w:rsidR="00A7163A" w:rsidRPr="00442CEF" w:rsidRDefault="00472F6C" w:rsidP="00C75CB7">
            <w:pPr>
              <w:tabs>
                <w:tab w:val="left" w:pos="-1560"/>
                <w:tab w:val="left" w:pos="-1418"/>
              </w:tabs>
              <w:ind w:left="170"/>
            </w:pPr>
            <w:r>
              <w:t>В результате второго</w:t>
            </w:r>
            <w:r w:rsidR="00A7163A" w:rsidRPr="00442CEF">
              <w:t xml:space="preserve"> года изучения учебного предмета «Черчение – будущему инженеру» ученик научится</w:t>
            </w:r>
            <w:r w:rsidR="001424C1" w:rsidRPr="00442CEF">
              <w:t xml:space="preserve"> выполнять следующие чертежи и упражнения</w:t>
            </w:r>
            <w:r w:rsidR="00A7163A" w:rsidRPr="00442CEF">
              <w:t>:</w:t>
            </w:r>
          </w:p>
          <w:p w:rsidR="001424C1" w:rsidRPr="00442CEF" w:rsidRDefault="001424C1" w:rsidP="00C75CB7">
            <w:pPr>
              <w:pStyle w:val="a7"/>
              <w:numPr>
                <w:ilvl w:val="0"/>
                <w:numId w:val="20"/>
              </w:numPr>
              <w:tabs>
                <w:tab w:val="left" w:pos="-1560"/>
                <w:tab w:val="left" w:pos="-1418"/>
              </w:tabs>
            </w:pPr>
            <w:r w:rsidRPr="00442CEF">
              <w:t>Построение аксонометрической проекции детали с вырезом четвертой части.</w:t>
            </w:r>
          </w:p>
          <w:p w:rsidR="001424C1" w:rsidRPr="00442CEF" w:rsidRDefault="001424C1" w:rsidP="00C75CB7">
            <w:pPr>
              <w:pStyle w:val="a7"/>
              <w:numPr>
                <w:ilvl w:val="0"/>
                <w:numId w:val="20"/>
              </w:numPr>
              <w:tabs>
                <w:tab w:val="left" w:pos="-1560"/>
                <w:tab w:val="left" w:pos="-1418"/>
              </w:tabs>
            </w:pPr>
            <w:r w:rsidRPr="00442CEF">
              <w:t>По заданным координатам точек построить комплексный чертеж и наглядное изображение отрезка прямой линии.</w:t>
            </w:r>
          </w:p>
          <w:p w:rsidR="001424C1" w:rsidRPr="00442CEF" w:rsidRDefault="001424C1" w:rsidP="00C75CB7">
            <w:pPr>
              <w:pStyle w:val="a7"/>
              <w:numPr>
                <w:ilvl w:val="0"/>
                <w:numId w:val="20"/>
              </w:numPr>
              <w:tabs>
                <w:tab w:val="left" w:pos="-1560"/>
                <w:tab w:val="left" w:pos="-1418"/>
              </w:tabs>
            </w:pPr>
            <w:r w:rsidRPr="00442CEF">
              <w:t>Построить проекции многогранников и точек на их поверхностях.</w:t>
            </w:r>
          </w:p>
          <w:p w:rsidR="001424C1" w:rsidRPr="00442CEF" w:rsidRDefault="001424C1" w:rsidP="00C75CB7">
            <w:pPr>
              <w:pStyle w:val="a7"/>
              <w:numPr>
                <w:ilvl w:val="0"/>
                <w:numId w:val="20"/>
              </w:numPr>
              <w:tabs>
                <w:tab w:val="left" w:pos="-1560"/>
                <w:tab w:val="left" w:pos="-1418"/>
              </w:tabs>
            </w:pPr>
            <w:r w:rsidRPr="00442CEF">
              <w:t>Построить проекции пересечения многогранников с плоскостью.</w:t>
            </w:r>
          </w:p>
          <w:p w:rsidR="001424C1" w:rsidRPr="00442CEF" w:rsidRDefault="001424C1" w:rsidP="00C75CB7">
            <w:pPr>
              <w:pStyle w:val="a7"/>
              <w:numPr>
                <w:ilvl w:val="0"/>
                <w:numId w:val="20"/>
              </w:numPr>
              <w:tabs>
                <w:tab w:val="left" w:pos="-1560"/>
                <w:tab w:val="left" w:pos="-1418"/>
              </w:tabs>
            </w:pPr>
            <w:r w:rsidRPr="00442CEF">
              <w:t>Построить проекции пересечения многогранников.</w:t>
            </w:r>
          </w:p>
          <w:p w:rsidR="001424C1" w:rsidRPr="00442CEF" w:rsidRDefault="001424C1" w:rsidP="00C75CB7">
            <w:pPr>
              <w:pStyle w:val="a7"/>
              <w:numPr>
                <w:ilvl w:val="0"/>
                <w:numId w:val="20"/>
              </w:numPr>
              <w:tabs>
                <w:tab w:val="left" w:pos="-1560"/>
                <w:tab w:val="left" w:pos="-1418"/>
              </w:tabs>
            </w:pPr>
            <w:r w:rsidRPr="00442CEF">
              <w:t>Построить развертки многогранников.</w:t>
            </w:r>
          </w:p>
          <w:p w:rsidR="001424C1" w:rsidRPr="00442CEF" w:rsidRDefault="001424C1" w:rsidP="00C75CB7">
            <w:pPr>
              <w:pStyle w:val="a7"/>
              <w:numPr>
                <w:ilvl w:val="0"/>
                <w:numId w:val="20"/>
              </w:numPr>
              <w:tabs>
                <w:tab w:val="left" w:pos="-1560"/>
                <w:tab w:val="left" w:pos="-1418"/>
              </w:tabs>
            </w:pPr>
            <w:r w:rsidRPr="00442CEF">
              <w:t>Построить проекции тел вращения и точек на их поверхности.</w:t>
            </w:r>
          </w:p>
          <w:p w:rsidR="0037364F" w:rsidRPr="00442CEF" w:rsidRDefault="0037364F" w:rsidP="00C75CB7">
            <w:pPr>
              <w:tabs>
                <w:tab w:val="left" w:pos="-1560"/>
                <w:tab w:val="left" w:pos="-1418"/>
              </w:tabs>
              <w:ind w:left="170"/>
            </w:pPr>
          </w:p>
          <w:p w:rsidR="005F6FF1" w:rsidRPr="00442CEF" w:rsidRDefault="005F6FF1" w:rsidP="004231DE">
            <w:pPr>
              <w:jc w:val="both"/>
              <w:rPr>
                <w:rStyle w:val="b-serp-urlitem"/>
              </w:rPr>
            </w:pPr>
          </w:p>
        </w:tc>
        <w:tc>
          <w:tcPr>
            <w:tcW w:w="5387" w:type="dxa"/>
            <w:shd w:val="clear" w:color="auto" w:fill="auto"/>
          </w:tcPr>
          <w:p w:rsidR="005F6FF1" w:rsidRPr="00C75CB7" w:rsidRDefault="00E81D6E" w:rsidP="00C75CB7">
            <w:pPr>
              <w:rPr>
                <w:rStyle w:val="b-serp-urlitem"/>
                <w:b/>
                <w:u w:val="single"/>
              </w:rPr>
            </w:pPr>
            <w:r w:rsidRPr="00C75CB7">
              <w:rPr>
                <w:rStyle w:val="b-serp-urlitem"/>
                <w:b/>
                <w:u w:val="single"/>
              </w:rPr>
              <w:t>Метод проекций</w:t>
            </w:r>
          </w:p>
          <w:p w:rsidR="00E81D6E" w:rsidRPr="00442CEF" w:rsidRDefault="00E81D6E" w:rsidP="00C75CB7">
            <w:r w:rsidRPr="00442CEF">
              <w:t>Центральные проекции и их основные свойства. Параллельные проекции и их основные свойства. Прямоугольное (ортогональное) проецирование. Проецирование на две и три взаимно перпендикулярные плоскости проекций.</w:t>
            </w:r>
          </w:p>
          <w:p w:rsidR="00E81D6E" w:rsidRPr="00442CEF" w:rsidRDefault="00E81D6E" w:rsidP="00C75CB7">
            <w:r w:rsidRPr="00442CEF">
              <w:t xml:space="preserve">Проецирование отрезка прямой линии. Положение </w:t>
            </w:r>
            <w:proofErr w:type="gramStart"/>
            <w:r w:rsidRPr="00442CEF">
              <w:t>прямой</w:t>
            </w:r>
            <w:proofErr w:type="gramEnd"/>
            <w:r w:rsidRPr="00442CEF">
              <w:t xml:space="preserve"> относительно плоскостей проекций. Взаимное положение </w:t>
            </w:r>
            <w:proofErr w:type="gramStart"/>
            <w:r w:rsidRPr="00442CEF">
              <w:t>прямых</w:t>
            </w:r>
            <w:proofErr w:type="gramEnd"/>
            <w:r w:rsidRPr="00442CEF">
              <w:t>.</w:t>
            </w:r>
          </w:p>
          <w:p w:rsidR="00E81D6E" w:rsidRPr="00C75CB7" w:rsidRDefault="00E81D6E" w:rsidP="00C75CB7">
            <w:pPr>
              <w:rPr>
                <w:b/>
                <w:u w:val="single"/>
              </w:rPr>
            </w:pPr>
            <w:r w:rsidRPr="00C75CB7">
              <w:rPr>
                <w:b/>
                <w:u w:val="single"/>
              </w:rPr>
              <w:t>Плоскость</w:t>
            </w:r>
          </w:p>
          <w:p w:rsidR="00E81D6E" w:rsidRPr="00442CEF" w:rsidRDefault="00E81D6E" w:rsidP="00C75CB7">
            <w:r w:rsidRPr="00442CEF">
              <w:t>Способы задания плоскости на чертеже. Положение плоскости относительно плоскостей проекций. Прямая и точка в плоскости.</w:t>
            </w:r>
          </w:p>
          <w:p w:rsidR="00E81D6E" w:rsidRPr="00C75CB7" w:rsidRDefault="00E81D6E" w:rsidP="00C75CB7">
            <w:pPr>
              <w:rPr>
                <w:rStyle w:val="b-serp-urlitem"/>
                <w:b/>
                <w:u w:val="single"/>
              </w:rPr>
            </w:pPr>
            <w:r w:rsidRPr="00C75CB7">
              <w:rPr>
                <w:rStyle w:val="b-serp-urlitem"/>
                <w:b/>
                <w:u w:val="single"/>
              </w:rPr>
              <w:t>Многогранники</w:t>
            </w:r>
          </w:p>
          <w:p w:rsidR="00E81D6E" w:rsidRPr="00442CEF" w:rsidRDefault="00E81D6E" w:rsidP="00C75CB7">
            <w:r w:rsidRPr="00442CEF">
              <w:t>Чертежи призмы и пирамиды. Построение точек на поверхности многогранников.</w:t>
            </w:r>
          </w:p>
          <w:p w:rsidR="00E81D6E" w:rsidRPr="00442CEF" w:rsidRDefault="00E81D6E" w:rsidP="00C75CB7">
            <w:r w:rsidRPr="00442CEF">
              <w:t xml:space="preserve">Пересечение многогранников плоскостью. </w:t>
            </w:r>
            <w:proofErr w:type="gramStart"/>
            <w:r w:rsidRPr="00442CEF">
              <w:t>Построение точек пересечения прямой с поверхностью многогранника.</w:t>
            </w:r>
            <w:proofErr w:type="gramEnd"/>
          </w:p>
          <w:p w:rsidR="00E81D6E" w:rsidRPr="00442CEF" w:rsidRDefault="00E81D6E" w:rsidP="00C75CB7">
            <w:r w:rsidRPr="00442CEF">
              <w:t>Взаимное пересечение многогранников. Развертка многогранников.</w:t>
            </w:r>
          </w:p>
          <w:p w:rsidR="00E81D6E" w:rsidRPr="00442CEF" w:rsidRDefault="00E81D6E" w:rsidP="00C75CB7">
            <w:pPr>
              <w:rPr>
                <w:rStyle w:val="b-serp-urlitem"/>
                <w:b/>
              </w:rPr>
            </w:pPr>
            <w:proofErr w:type="gramStart"/>
            <w:r w:rsidRPr="00442CEF">
              <w:t>п</w:t>
            </w:r>
            <w:proofErr w:type="gramEnd"/>
            <w:r w:rsidRPr="00442CEF">
              <w:t>лоскостей. Применение вспомогательных сфер с постоянным центром. Особые случаи пересечения поверхностей.</w:t>
            </w:r>
          </w:p>
        </w:tc>
      </w:tr>
      <w:tr w:rsidR="00B65E0D" w:rsidRPr="00442CEF" w:rsidTr="00065A0F">
        <w:tc>
          <w:tcPr>
            <w:tcW w:w="10598" w:type="dxa"/>
            <w:gridSpan w:val="2"/>
            <w:shd w:val="clear" w:color="auto" w:fill="auto"/>
          </w:tcPr>
          <w:p w:rsidR="00E81D6E" w:rsidRPr="00442CEF" w:rsidRDefault="00E81D6E" w:rsidP="00E81D6E">
            <w:pPr>
              <w:jc w:val="center"/>
              <w:rPr>
                <w:rStyle w:val="b-serp-urlitem"/>
                <w:b/>
              </w:rPr>
            </w:pPr>
            <w:r w:rsidRPr="00442CEF">
              <w:rPr>
                <w:rStyle w:val="b-serp-urlitem"/>
                <w:b/>
              </w:rPr>
              <w:t xml:space="preserve"> Основы инженерной графики (практикум)</w:t>
            </w:r>
          </w:p>
        </w:tc>
      </w:tr>
      <w:tr w:rsidR="00B65E0D" w:rsidRPr="00442CEF" w:rsidTr="00065A0F">
        <w:tc>
          <w:tcPr>
            <w:tcW w:w="5211" w:type="dxa"/>
            <w:shd w:val="clear" w:color="auto" w:fill="auto"/>
          </w:tcPr>
          <w:p w:rsidR="00E81D6E" w:rsidRPr="00442CEF" w:rsidRDefault="00D05725" w:rsidP="00C75CB7">
            <w:pPr>
              <w:tabs>
                <w:tab w:val="left" w:pos="-1560"/>
                <w:tab w:val="left" w:pos="-1418"/>
              </w:tabs>
              <w:ind w:left="170"/>
              <w:rPr>
                <w:rStyle w:val="b-serp-urlitem"/>
              </w:rPr>
            </w:pPr>
            <w:r w:rsidRPr="00442CEF">
              <w:t xml:space="preserve">В результате </w:t>
            </w:r>
            <w:r w:rsidR="00E87ED0">
              <w:t>второго</w:t>
            </w:r>
            <w:r w:rsidRPr="00442CEF">
              <w:t xml:space="preserve"> года изучения учебного </w:t>
            </w:r>
            <w:r w:rsidRPr="00442CEF">
              <w:lastRenderedPageBreak/>
              <w:t>предмета «</w:t>
            </w:r>
            <w:r w:rsidR="00A7163A" w:rsidRPr="00442CEF">
              <w:t>Черчение – будущему инженеру»</w:t>
            </w:r>
            <w:r w:rsidRPr="00442CEF">
              <w:t xml:space="preserve"> ученик научится</w:t>
            </w:r>
            <w:r w:rsidR="00A7163A" w:rsidRPr="00442CEF">
              <w:t xml:space="preserve"> </w:t>
            </w:r>
            <w:r w:rsidR="00A7163A" w:rsidRPr="00442CEF">
              <w:rPr>
                <w:rStyle w:val="b-serp-urlitem"/>
              </w:rPr>
              <w:t>выполнять чертежи более высокого уровня сложности, закрепляя знания, полученные в предыдущие четыре года:</w:t>
            </w:r>
          </w:p>
          <w:p w:rsidR="00A7163A" w:rsidRPr="00442CEF" w:rsidRDefault="00A7163A" w:rsidP="00C75CB7">
            <w:pPr>
              <w:pStyle w:val="a7"/>
              <w:numPr>
                <w:ilvl w:val="0"/>
                <w:numId w:val="19"/>
              </w:numPr>
              <w:tabs>
                <w:tab w:val="left" w:pos="-1560"/>
                <w:tab w:val="left" w:pos="-1418"/>
              </w:tabs>
            </w:pPr>
            <w:r w:rsidRPr="00442CEF">
              <w:t>Выполнение чертежа детали в трех проекциях.</w:t>
            </w:r>
          </w:p>
          <w:p w:rsidR="00A7163A" w:rsidRPr="00442CEF" w:rsidRDefault="00A7163A" w:rsidP="00C75CB7">
            <w:pPr>
              <w:pStyle w:val="a7"/>
              <w:numPr>
                <w:ilvl w:val="0"/>
                <w:numId w:val="19"/>
              </w:numPr>
              <w:tabs>
                <w:tab w:val="left" w:pos="-1560"/>
                <w:tab w:val="left" w:pos="-1418"/>
              </w:tabs>
            </w:pPr>
            <w:r w:rsidRPr="00442CEF">
              <w:t>Построение по двум проекциям модели ее третьей проекции.</w:t>
            </w:r>
          </w:p>
          <w:p w:rsidR="00A7163A" w:rsidRPr="00442CEF" w:rsidRDefault="001424C1" w:rsidP="00C75CB7">
            <w:pPr>
              <w:pStyle w:val="a7"/>
              <w:numPr>
                <w:ilvl w:val="0"/>
                <w:numId w:val="19"/>
              </w:numPr>
              <w:tabs>
                <w:tab w:val="left" w:pos="-1560"/>
                <w:tab w:val="left" w:pos="-1418"/>
              </w:tabs>
            </w:pPr>
            <w:r w:rsidRPr="00442CEF">
              <w:t xml:space="preserve">Выполнение чертежа </w:t>
            </w:r>
            <w:proofErr w:type="spellStart"/>
            <w:r w:rsidRPr="00442CEF">
              <w:t>плоскогранных</w:t>
            </w:r>
            <w:proofErr w:type="spellEnd"/>
            <w:r w:rsidRPr="00442CEF">
              <w:t xml:space="preserve"> предметов в аксонометрии.</w:t>
            </w:r>
          </w:p>
          <w:p w:rsidR="001424C1" w:rsidRPr="00442CEF" w:rsidRDefault="001424C1" w:rsidP="00C75CB7">
            <w:pPr>
              <w:pStyle w:val="a7"/>
              <w:numPr>
                <w:ilvl w:val="0"/>
                <w:numId w:val="19"/>
              </w:numPr>
              <w:tabs>
                <w:tab w:val="left" w:pos="-1560"/>
                <w:tab w:val="left" w:pos="-1418"/>
              </w:tabs>
            </w:pPr>
            <w:r w:rsidRPr="00442CEF">
              <w:t>Выполнение в изометрической проекции деталей с круглыми поверхностями.</w:t>
            </w:r>
          </w:p>
          <w:p w:rsidR="001424C1" w:rsidRPr="00442CEF" w:rsidRDefault="001424C1" w:rsidP="00C75CB7">
            <w:pPr>
              <w:pStyle w:val="a7"/>
              <w:numPr>
                <w:ilvl w:val="0"/>
                <w:numId w:val="19"/>
              </w:numPr>
              <w:tabs>
                <w:tab w:val="left" w:pos="-1560"/>
                <w:tab w:val="left" w:pos="-1418"/>
              </w:tabs>
            </w:pPr>
            <w:r w:rsidRPr="00442CEF">
              <w:t>Выполнение трех проекций и аксонометрии группы геометрических тел.</w:t>
            </w:r>
          </w:p>
          <w:p w:rsidR="001424C1" w:rsidRPr="00442CEF" w:rsidRDefault="001424C1" w:rsidP="00C75CB7">
            <w:pPr>
              <w:pStyle w:val="a7"/>
              <w:numPr>
                <w:ilvl w:val="0"/>
                <w:numId w:val="19"/>
              </w:numPr>
              <w:tabs>
                <w:tab w:val="left" w:pos="-1560"/>
                <w:tab w:val="left" w:pos="-1418"/>
              </w:tabs>
              <w:rPr>
                <w:rStyle w:val="c2"/>
              </w:rPr>
            </w:pPr>
            <w:r w:rsidRPr="00442CEF">
              <w:rPr>
                <w:rStyle w:val="c2"/>
              </w:rPr>
              <w:t>Выполнение чертежа предмета в 3-х видах с преобразованием его формы.</w:t>
            </w:r>
          </w:p>
          <w:p w:rsidR="001424C1" w:rsidRPr="00442CEF" w:rsidRDefault="001424C1" w:rsidP="00C75CB7">
            <w:pPr>
              <w:pStyle w:val="a7"/>
              <w:numPr>
                <w:ilvl w:val="0"/>
                <w:numId w:val="19"/>
              </w:numPr>
              <w:tabs>
                <w:tab w:val="left" w:pos="-1560"/>
                <w:tab w:val="left" w:pos="-1418"/>
              </w:tabs>
            </w:pPr>
            <w:r w:rsidRPr="00442CEF">
              <w:t>Построение чертежа детали с разрезом по наглядному изображению.</w:t>
            </w:r>
          </w:p>
          <w:p w:rsidR="001424C1" w:rsidRPr="00442CEF" w:rsidRDefault="001424C1" w:rsidP="00C75CB7">
            <w:pPr>
              <w:pStyle w:val="a7"/>
              <w:numPr>
                <w:ilvl w:val="0"/>
                <w:numId w:val="19"/>
              </w:numPr>
              <w:tabs>
                <w:tab w:val="left" w:pos="-1560"/>
                <w:tab w:val="left" w:pos="-1418"/>
              </w:tabs>
            </w:pPr>
            <w:r w:rsidRPr="00442CEF">
              <w:t>Построение аксонометрической проекции детали с вырезом четвертой части.</w:t>
            </w:r>
          </w:p>
          <w:p w:rsidR="001424C1" w:rsidRPr="00442CEF" w:rsidRDefault="001424C1" w:rsidP="00C75CB7">
            <w:pPr>
              <w:pStyle w:val="a7"/>
              <w:numPr>
                <w:ilvl w:val="0"/>
                <w:numId w:val="19"/>
              </w:numPr>
              <w:tabs>
                <w:tab w:val="left" w:pos="-1560"/>
                <w:tab w:val="left" w:pos="-1418"/>
              </w:tabs>
              <w:rPr>
                <w:rStyle w:val="b-serp-urlitem"/>
              </w:rPr>
            </w:pPr>
          </w:p>
        </w:tc>
        <w:tc>
          <w:tcPr>
            <w:tcW w:w="5387" w:type="dxa"/>
            <w:shd w:val="clear" w:color="auto" w:fill="auto"/>
          </w:tcPr>
          <w:p w:rsidR="00E81D6E" w:rsidRPr="00442CEF" w:rsidRDefault="00D05725" w:rsidP="00C75CB7">
            <w:pPr>
              <w:rPr>
                <w:rStyle w:val="c2"/>
              </w:rPr>
            </w:pPr>
            <w:r w:rsidRPr="00442CEF">
              <w:rPr>
                <w:rStyle w:val="c2"/>
              </w:rPr>
              <w:lastRenderedPageBreak/>
              <w:t xml:space="preserve">Повторение правил построения деления </w:t>
            </w:r>
            <w:r w:rsidRPr="00442CEF">
              <w:rPr>
                <w:rStyle w:val="c2"/>
              </w:rPr>
              <w:lastRenderedPageBreak/>
              <w:t>окружности на равные части и сопряжений.</w:t>
            </w:r>
          </w:p>
          <w:p w:rsidR="00D05725" w:rsidRPr="00442CEF" w:rsidRDefault="00D05725" w:rsidP="00C75CB7">
            <w:r w:rsidRPr="00442CEF">
              <w:t>Определение необходимого и достаточного количества видов на чертеже.</w:t>
            </w:r>
          </w:p>
          <w:p w:rsidR="00D05725" w:rsidRPr="00442CEF" w:rsidRDefault="00D05725" w:rsidP="00C75CB7">
            <w:r w:rsidRPr="00442CEF">
              <w:t xml:space="preserve">Способ построения аксонометрических проекций </w:t>
            </w:r>
            <w:proofErr w:type="spellStart"/>
            <w:r w:rsidRPr="00442CEF">
              <w:t>плоскогранных</w:t>
            </w:r>
            <w:proofErr w:type="spellEnd"/>
            <w:r w:rsidRPr="00442CEF">
              <w:t xml:space="preserve"> предметов.</w:t>
            </w:r>
          </w:p>
          <w:p w:rsidR="00D05725" w:rsidRPr="00442CEF" w:rsidRDefault="00D05725" w:rsidP="00C75CB7">
            <w:r w:rsidRPr="00442CEF">
              <w:t>Изометрические проекции окружностей.</w:t>
            </w:r>
          </w:p>
          <w:p w:rsidR="00D05725" w:rsidRPr="00442CEF" w:rsidRDefault="00D05725" w:rsidP="00C75CB7">
            <w:r w:rsidRPr="00442CEF">
              <w:t>Алгоритм построения проекций группы геометрических тел.</w:t>
            </w:r>
          </w:p>
          <w:p w:rsidR="00D05725" w:rsidRPr="00442CEF" w:rsidRDefault="00D05725" w:rsidP="00C75CB7">
            <w:r w:rsidRPr="00442CEF">
              <w:t>Алгоритм преобразования формы и изображений предметов.</w:t>
            </w:r>
          </w:p>
          <w:p w:rsidR="00D05725" w:rsidRPr="00442CEF" w:rsidRDefault="00D05725" w:rsidP="00C75CB7">
            <w:r w:rsidRPr="00442CEF">
              <w:t>Разрезы. Соединение части вида и части разреза.</w:t>
            </w:r>
          </w:p>
          <w:p w:rsidR="00D05725" w:rsidRPr="00442CEF" w:rsidRDefault="00D05725" w:rsidP="00C75CB7">
            <w:r w:rsidRPr="00442CEF">
              <w:t xml:space="preserve">Применение </w:t>
            </w:r>
            <w:r w:rsidR="00A7163A" w:rsidRPr="00442CEF">
              <w:t>разрезов в</w:t>
            </w:r>
            <w:r w:rsidRPr="00442CEF">
              <w:t xml:space="preserve"> аксонометрических проекциях. Алгоритм построения выреза на аксонометрии</w:t>
            </w:r>
            <w:proofErr w:type="gramStart"/>
            <w:r w:rsidRPr="00442CEF">
              <w:t>.</w:t>
            </w:r>
            <w:proofErr w:type="gramEnd"/>
          </w:p>
          <w:p w:rsidR="00D05725" w:rsidRPr="00442CEF" w:rsidRDefault="00D05725" w:rsidP="00C75CB7">
            <w:pPr>
              <w:rPr>
                <w:rStyle w:val="b-serp-urlitem"/>
                <w:b/>
              </w:rPr>
            </w:pPr>
            <w:r w:rsidRPr="00442CEF">
              <w:t>.</w:t>
            </w:r>
          </w:p>
        </w:tc>
      </w:tr>
    </w:tbl>
    <w:p w:rsidR="00DB163C" w:rsidRPr="00442CEF" w:rsidRDefault="00DB163C" w:rsidP="000F7F50">
      <w:pPr>
        <w:tabs>
          <w:tab w:val="num" w:pos="0"/>
        </w:tabs>
        <w:spacing w:before="100" w:beforeAutospacing="1" w:after="100" w:afterAutospacing="1"/>
        <w:contextualSpacing/>
        <w:jc w:val="both"/>
        <w:rPr>
          <w:rStyle w:val="c0"/>
        </w:rPr>
      </w:pPr>
    </w:p>
    <w:p w:rsidR="00392926" w:rsidRPr="00442CEF" w:rsidRDefault="00392926" w:rsidP="00F77BAE">
      <w:pPr>
        <w:ind w:firstLine="709"/>
        <w:contextualSpacing/>
        <w:jc w:val="both"/>
      </w:pPr>
    </w:p>
    <w:p w:rsidR="00151CBB" w:rsidRPr="00442CEF" w:rsidRDefault="00C75CB7" w:rsidP="00065A0F">
      <w:pPr>
        <w:ind w:left="993"/>
        <w:rPr>
          <w:b/>
          <w:u w:val="single"/>
        </w:rPr>
      </w:pPr>
      <w:r>
        <w:rPr>
          <w:b/>
          <w:u w:val="single"/>
        </w:rPr>
        <w:t>3.</w:t>
      </w:r>
      <w:r w:rsidR="00C3747D" w:rsidRPr="00442CEF">
        <w:rPr>
          <w:b/>
          <w:u w:val="single"/>
        </w:rPr>
        <w:t>СОДЕРЖАНИЕ ПРОГРАММЫ</w:t>
      </w:r>
    </w:p>
    <w:p w:rsidR="00C75CB7" w:rsidRDefault="00C75CB7" w:rsidP="00065A0F">
      <w:pPr>
        <w:ind w:left="357" w:firstLine="709"/>
        <w:contextualSpacing/>
        <w:jc w:val="both"/>
        <w:rPr>
          <w:i/>
          <w:u w:val="single"/>
        </w:rPr>
      </w:pPr>
    </w:p>
    <w:p w:rsidR="00EC2902" w:rsidRPr="00442CEF" w:rsidRDefault="00EC2902" w:rsidP="00EC2902">
      <w:pPr>
        <w:ind w:left="357" w:firstLine="709"/>
        <w:contextualSpacing/>
        <w:jc w:val="both"/>
        <w:rPr>
          <w:i/>
          <w:u w:val="single"/>
        </w:rPr>
      </w:pPr>
      <w:r w:rsidRPr="00442CEF">
        <w:rPr>
          <w:i/>
          <w:u w:val="single"/>
        </w:rPr>
        <w:t>Интеграция программы с другими предметами</w:t>
      </w:r>
    </w:p>
    <w:p w:rsidR="00EC2902" w:rsidRPr="00442CEF" w:rsidRDefault="00EC2902" w:rsidP="00EC2902">
      <w:pPr>
        <w:autoSpaceDE w:val="0"/>
        <w:autoSpaceDN w:val="0"/>
        <w:adjustRightInd w:val="0"/>
        <w:ind w:firstLine="709"/>
        <w:contextualSpacing/>
        <w:jc w:val="both"/>
      </w:pPr>
      <w:r w:rsidRPr="00442CEF">
        <w:t xml:space="preserve">Программа «Черчение – будущему инженеру» по своей сути является комплексной и интегративной. В содержательном плане она предполагает реальные взаимосвязи со многими предметами средней школы. </w:t>
      </w:r>
    </w:p>
    <w:p w:rsidR="00EC2902" w:rsidRPr="00442CEF" w:rsidRDefault="00EC2902" w:rsidP="00EC2902">
      <w:pPr>
        <w:autoSpaceDE w:val="0"/>
        <w:autoSpaceDN w:val="0"/>
        <w:adjustRightInd w:val="0"/>
        <w:ind w:firstLine="709"/>
        <w:contextualSpacing/>
        <w:jc w:val="both"/>
      </w:pPr>
      <w:r w:rsidRPr="00442CEF">
        <w:rPr>
          <w:i/>
          <w:iCs/>
          <w:u w:val="single"/>
        </w:rPr>
        <w:t xml:space="preserve">Математика </w:t>
      </w:r>
      <w:r w:rsidRPr="00442CEF">
        <w:rPr>
          <w:i/>
          <w:iCs/>
        </w:rPr>
        <w:t xml:space="preserve">— </w:t>
      </w:r>
      <w:r w:rsidRPr="00442CEF">
        <w:t>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геометрическими фигурами, телами, именованными числами.</w:t>
      </w:r>
    </w:p>
    <w:p w:rsidR="00EC2902" w:rsidRPr="00442CEF" w:rsidRDefault="00EC2902" w:rsidP="00EC2902">
      <w:pPr>
        <w:autoSpaceDE w:val="0"/>
        <w:autoSpaceDN w:val="0"/>
        <w:adjustRightInd w:val="0"/>
        <w:ind w:firstLine="709"/>
        <w:contextualSpacing/>
        <w:jc w:val="both"/>
      </w:pPr>
      <w:r w:rsidRPr="00442CEF">
        <w:rPr>
          <w:i/>
          <w:iCs/>
          <w:u w:val="single"/>
        </w:rPr>
        <w:t>Изобразительное искусство</w:t>
      </w:r>
      <w:r w:rsidRPr="00442CEF">
        <w:rPr>
          <w:i/>
          <w:iCs/>
        </w:rPr>
        <w:t xml:space="preserve"> — </w:t>
      </w:r>
      <w:r w:rsidRPr="00442CEF">
        <w:t xml:space="preserve">использование средств художественной выразительности в целях гармонизации форм и конструкций, </w:t>
      </w:r>
    </w:p>
    <w:p w:rsidR="00EC2902" w:rsidRPr="00442CEF" w:rsidRDefault="00EC2902" w:rsidP="00EC2902">
      <w:pPr>
        <w:autoSpaceDE w:val="0"/>
        <w:autoSpaceDN w:val="0"/>
        <w:adjustRightInd w:val="0"/>
        <w:ind w:firstLine="709"/>
        <w:contextualSpacing/>
        <w:jc w:val="both"/>
      </w:pPr>
      <w:r w:rsidRPr="00442CEF">
        <w:rPr>
          <w:i/>
          <w:iCs/>
          <w:u w:val="single"/>
        </w:rPr>
        <w:t>Биология</w:t>
      </w:r>
      <w:r w:rsidRPr="00442CEF">
        <w:rPr>
          <w:i/>
          <w:iCs/>
        </w:rPr>
        <w:t xml:space="preserve"> — </w:t>
      </w:r>
      <w:r w:rsidRPr="00442CEF">
        <w:t>рассмотрение и анализ природных форм и конструкций как универсального источника инженерно-художественных идей для мастера.</w:t>
      </w:r>
    </w:p>
    <w:p w:rsidR="00EC2902" w:rsidRPr="00442CEF" w:rsidRDefault="00EC2902" w:rsidP="00EC2902">
      <w:pPr>
        <w:autoSpaceDE w:val="0"/>
        <w:autoSpaceDN w:val="0"/>
        <w:adjustRightInd w:val="0"/>
        <w:ind w:firstLine="709"/>
        <w:contextualSpacing/>
        <w:jc w:val="both"/>
      </w:pPr>
      <w:r w:rsidRPr="00442CEF">
        <w:rPr>
          <w:i/>
          <w:iCs/>
          <w:u w:val="single"/>
        </w:rPr>
        <w:t>Русский язык и литература</w:t>
      </w:r>
      <w:r w:rsidRPr="00442CEF">
        <w:rPr>
          <w:i/>
          <w:iCs/>
        </w:rPr>
        <w:t xml:space="preserve"> — </w:t>
      </w:r>
      <w:r w:rsidRPr="00442CEF">
        <w:rPr>
          <w:iCs/>
        </w:rPr>
        <w:t>работа с текстами для создания образа, реализуемого в изделии;</w:t>
      </w:r>
      <w:r w:rsidRPr="00442CEF">
        <w:rPr>
          <w:i/>
          <w:iCs/>
        </w:rPr>
        <w:t xml:space="preserve"> </w:t>
      </w:r>
      <w:r w:rsidRPr="00442CEF">
        <w:t>развитие устной речи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</w:p>
    <w:p w:rsidR="00EC2902" w:rsidRPr="00442CEF" w:rsidRDefault="00EC2902" w:rsidP="00EC2902">
      <w:pPr>
        <w:autoSpaceDE w:val="0"/>
        <w:autoSpaceDN w:val="0"/>
        <w:adjustRightInd w:val="0"/>
        <w:ind w:firstLine="709"/>
        <w:contextualSpacing/>
        <w:jc w:val="both"/>
      </w:pPr>
      <w:r w:rsidRPr="00442CEF">
        <w:rPr>
          <w:i/>
          <w:u w:val="single"/>
        </w:rPr>
        <w:t xml:space="preserve">Информатика и ИКТ </w:t>
      </w:r>
      <w:r w:rsidRPr="00442CEF">
        <w:t xml:space="preserve">–  работа учащихся в офисных и графических программах, работа в сети Интернет, поиск информации, извлечение из неё необходимых знаний. </w:t>
      </w:r>
    </w:p>
    <w:p w:rsidR="00EC2902" w:rsidRPr="00442CEF" w:rsidRDefault="00EC2902" w:rsidP="00EC2902">
      <w:pPr>
        <w:ind w:left="360"/>
        <w:contextualSpacing/>
        <w:jc w:val="both"/>
      </w:pPr>
    </w:p>
    <w:p w:rsidR="00EC2902" w:rsidRPr="00442CEF" w:rsidRDefault="00EC2902" w:rsidP="00EC2902">
      <w:pPr>
        <w:ind w:left="357" w:firstLine="709"/>
        <w:contextualSpacing/>
        <w:jc w:val="both"/>
        <w:rPr>
          <w:i/>
          <w:u w:val="single"/>
        </w:rPr>
      </w:pPr>
      <w:r w:rsidRPr="00442CEF">
        <w:rPr>
          <w:i/>
          <w:u w:val="single"/>
        </w:rPr>
        <w:t>Применение информационных технологий в образовательном процессе</w:t>
      </w:r>
    </w:p>
    <w:p w:rsidR="00EC2902" w:rsidRPr="00442CEF" w:rsidRDefault="00EC2902" w:rsidP="00EC2902">
      <w:pPr>
        <w:ind w:firstLine="709"/>
        <w:contextualSpacing/>
        <w:jc w:val="both"/>
      </w:pPr>
      <w:r w:rsidRPr="00442CEF">
        <w:t xml:space="preserve">Важным показателем общекультурного уровня современного человека является его информационная культура – умение использовать информационный подход, анализировать информационную обстановку и эффективно пользоваться имеющимися информационными </w:t>
      </w:r>
      <w:r w:rsidRPr="00442CEF">
        <w:lastRenderedPageBreak/>
        <w:t xml:space="preserve">системами: искать, получать, накапливать, обрабатывать, собирать информацию с помощью компьютера. В информационную культуру кроме технических навыков должны входить и умения выражать свои мысли в литературной, графической и художественной форме средствами информационно-коммуникативных и аудиовизуальных средств. </w:t>
      </w:r>
    </w:p>
    <w:p w:rsidR="00EC2902" w:rsidRPr="00442CEF" w:rsidRDefault="00EC2902" w:rsidP="00EC2902">
      <w:pPr>
        <w:ind w:firstLine="709"/>
        <w:jc w:val="both"/>
      </w:pPr>
      <w:r w:rsidRPr="00442CEF">
        <w:t>Одной из целей программы «</w:t>
      </w:r>
      <w:r w:rsidRPr="00442CEF">
        <w:rPr>
          <w:i/>
        </w:rPr>
        <w:t>Черчение – будущему инженеру»</w:t>
      </w:r>
      <w:r w:rsidRPr="00442CEF">
        <w:t xml:space="preserve"> является формирование информационной культуры обучающихся лицея как части общемировой современной культуры, на приобщение детей к миру информационно-компьютерных технологий, общению и поиску информации в глобальной сети Интернет, к грамотному использованию Интернет-ресурсов. При этом максимально эффективно используется имеющееся компьютерное оснащение кабинета черчения: компьютер, проектор, интерактивная доска. Это позволяет проводить уроки с большим количеством презентаций, демонстрировать анимационные модели, выполнять чертежи </w:t>
      </w:r>
      <w:proofErr w:type="spellStart"/>
      <w:r w:rsidRPr="00442CEF">
        <w:t>стилусами</w:t>
      </w:r>
      <w:proofErr w:type="spellEnd"/>
      <w:r w:rsidRPr="00442CEF">
        <w:t xml:space="preserve"> на интерактивной доске.</w:t>
      </w:r>
    </w:p>
    <w:p w:rsidR="00EC2902" w:rsidRPr="00442CEF" w:rsidRDefault="00EC2902" w:rsidP="00EC2902">
      <w:pPr>
        <w:ind w:firstLine="709"/>
        <w:contextualSpacing/>
        <w:jc w:val="both"/>
      </w:pPr>
      <w:r w:rsidRPr="00442CEF">
        <w:rPr>
          <w:bCs/>
        </w:rPr>
        <w:t>При этом ставятся следующие задачи:</w:t>
      </w:r>
    </w:p>
    <w:p w:rsidR="00EC2902" w:rsidRPr="00442CEF" w:rsidRDefault="00EC2902" w:rsidP="00EC2902">
      <w:pPr>
        <w:pStyle w:val="a7"/>
        <w:numPr>
          <w:ilvl w:val="0"/>
          <w:numId w:val="1"/>
        </w:numPr>
        <w:jc w:val="both"/>
      </w:pPr>
      <w:r w:rsidRPr="00442CEF">
        <w:t>Использование учебного времени с максимальной эффективностью для ученика.</w:t>
      </w:r>
    </w:p>
    <w:p w:rsidR="00EC2902" w:rsidRPr="00442CEF" w:rsidRDefault="00EC2902" w:rsidP="00EC2902">
      <w:pPr>
        <w:pStyle w:val="a7"/>
        <w:numPr>
          <w:ilvl w:val="0"/>
          <w:numId w:val="1"/>
        </w:numPr>
        <w:jc w:val="both"/>
      </w:pPr>
      <w:r w:rsidRPr="00442CEF">
        <w:t>Приобщение учащихся к современным технологиям с целью развития их способностей, раскрытия человеческого потенциала.</w:t>
      </w:r>
    </w:p>
    <w:p w:rsidR="00EC2902" w:rsidRPr="00442CEF" w:rsidRDefault="00EC2902" w:rsidP="00EC2902">
      <w:pPr>
        <w:pStyle w:val="a7"/>
        <w:numPr>
          <w:ilvl w:val="0"/>
          <w:numId w:val="1"/>
        </w:numPr>
        <w:jc w:val="both"/>
      </w:pPr>
      <w:r w:rsidRPr="00442CEF">
        <w:t>Формирование информационной культуры как элемента общемировой современной культуры, на основе развития творческого потенциала личности.</w:t>
      </w:r>
    </w:p>
    <w:p w:rsidR="00EC2902" w:rsidRPr="00442CEF" w:rsidRDefault="00EC2902" w:rsidP="00EC2902">
      <w:pPr>
        <w:pStyle w:val="a7"/>
        <w:numPr>
          <w:ilvl w:val="0"/>
          <w:numId w:val="1"/>
        </w:numPr>
        <w:jc w:val="both"/>
      </w:pPr>
      <w:r w:rsidRPr="00442CEF">
        <w:t>Формирование компетенций обучающихся в области работы на компьютере и в сети Интернет.</w:t>
      </w:r>
    </w:p>
    <w:p w:rsidR="00EC2902" w:rsidRPr="00442CEF" w:rsidRDefault="00EC2902" w:rsidP="00EC2902">
      <w:pPr>
        <w:ind w:firstLine="709"/>
        <w:contextualSpacing/>
        <w:jc w:val="both"/>
      </w:pPr>
      <w:r w:rsidRPr="00442CEF">
        <w:rPr>
          <w:bCs/>
        </w:rPr>
        <w:t>Предполагаемые результаты:</w:t>
      </w:r>
    </w:p>
    <w:p w:rsidR="00EC2902" w:rsidRPr="00442CEF" w:rsidRDefault="00EC2902" w:rsidP="00EC2902">
      <w:pPr>
        <w:pStyle w:val="a7"/>
        <w:numPr>
          <w:ilvl w:val="0"/>
          <w:numId w:val="2"/>
        </w:numPr>
        <w:jc w:val="both"/>
      </w:pPr>
      <w:r w:rsidRPr="00442CEF">
        <w:t>Повышение качества образования и снижение перегрузок учащихся за счет эффективного использования современных информационно-коммуникативных и аудиовизуальных технологий.</w:t>
      </w:r>
    </w:p>
    <w:p w:rsidR="00EC2902" w:rsidRPr="00442CEF" w:rsidRDefault="00EC2902" w:rsidP="00EC2902">
      <w:pPr>
        <w:pStyle w:val="a7"/>
        <w:numPr>
          <w:ilvl w:val="0"/>
          <w:numId w:val="2"/>
        </w:numPr>
        <w:jc w:val="both"/>
      </w:pPr>
      <w:r w:rsidRPr="00442CEF">
        <w:t>Реализация моделей открытого образования, широкого доступа учащихся к российским и глобальным информационным ресурсам.</w:t>
      </w:r>
    </w:p>
    <w:p w:rsidR="00EC2902" w:rsidRPr="00442CEF" w:rsidRDefault="00EC2902" w:rsidP="00EC2902">
      <w:pPr>
        <w:pStyle w:val="a7"/>
        <w:numPr>
          <w:ilvl w:val="0"/>
          <w:numId w:val="2"/>
        </w:numPr>
        <w:jc w:val="both"/>
      </w:pPr>
      <w:r w:rsidRPr="00442CEF">
        <w:t xml:space="preserve">Создание авторской </w:t>
      </w:r>
      <w:proofErr w:type="spellStart"/>
      <w:r w:rsidRPr="00442CEF">
        <w:t>мультимедийной</w:t>
      </w:r>
      <w:proofErr w:type="spellEnd"/>
      <w:r w:rsidRPr="00442CEF">
        <w:t xml:space="preserve"> библиотеки, учебно-методических пособий и электронных учебников.</w:t>
      </w:r>
    </w:p>
    <w:p w:rsidR="00EC2902" w:rsidRPr="00442CEF" w:rsidRDefault="00EC2902" w:rsidP="00EC2902">
      <w:pPr>
        <w:jc w:val="both"/>
      </w:pPr>
    </w:p>
    <w:p w:rsidR="00EC2902" w:rsidRPr="00442CEF" w:rsidRDefault="00EC2902" w:rsidP="00EC2902">
      <w:pPr>
        <w:ind w:firstLine="709"/>
        <w:jc w:val="both"/>
        <w:rPr>
          <w:i/>
          <w:u w:val="single"/>
        </w:rPr>
      </w:pPr>
      <w:proofErr w:type="spellStart"/>
      <w:r w:rsidRPr="00442CEF">
        <w:rPr>
          <w:i/>
          <w:u w:val="single"/>
        </w:rPr>
        <w:t>Здоровьесберегающий</w:t>
      </w:r>
      <w:proofErr w:type="spellEnd"/>
      <w:r w:rsidRPr="00442CEF">
        <w:rPr>
          <w:i/>
          <w:u w:val="single"/>
        </w:rPr>
        <w:t xml:space="preserve"> потенциал программы</w:t>
      </w:r>
    </w:p>
    <w:p w:rsidR="00EC2902" w:rsidRPr="00442CEF" w:rsidRDefault="00EC2902" w:rsidP="00EC2902">
      <w:pPr>
        <w:ind w:firstLine="709"/>
        <w:contextualSpacing/>
        <w:jc w:val="both"/>
      </w:pPr>
      <w:r w:rsidRPr="00442CEF">
        <w:t>Предмет следует изучать последовательно и систематически. Программа построена таким образом, чтобы уровень сложности соответствовал возрастным критериям и уровню подготовленности детей. Перегрузки нежелательны. Практические и графические работы по времени растянуты на два, а иногда и на три урока. Большая часть практической работы выполняется в классе, это позволяет выяснить все сложные вопросы, которые возникают в процессе выполнения работы. Дома учащимся остается выполнить только графическую часть, связанную с оформлением работы, поэтому больше времени остается для отдыха.</w:t>
      </w:r>
    </w:p>
    <w:p w:rsidR="00EC2902" w:rsidRPr="00442CEF" w:rsidRDefault="00EC2902" w:rsidP="00EC2902">
      <w:pPr>
        <w:ind w:firstLine="709"/>
        <w:contextualSpacing/>
        <w:jc w:val="both"/>
      </w:pPr>
      <w:r w:rsidRPr="00442CEF">
        <w:t>При решении задач ученикам необходимо оказывать всестороннюю помощь, создавая при этом такие проблемные ситуации, которые могут подтолкнуть их к выполнению поставленной задачи. Чтобы избежать стрессовых ситуаций, необходимо давать ученику возможность исправить оценку, тем самым мотивируя его на решение более сложных задач, что также ведет к лучшему пониманию предмета.</w:t>
      </w:r>
    </w:p>
    <w:p w:rsidR="00EC2902" w:rsidRPr="00442CEF" w:rsidRDefault="00EC2902" w:rsidP="00EC2902">
      <w:pPr>
        <w:ind w:firstLine="709"/>
        <w:contextualSpacing/>
        <w:jc w:val="both"/>
      </w:pPr>
      <w:r w:rsidRPr="00442CEF">
        <w:t xml:space="preserve">Чтобы разгрузить учеников от необходимости вести конспекты и тратить на это дополнительное время, все конспекты, презентации, задания переведены в электронную форму. </w:t>
      </w:r>
    </w:p>
    <w:p w:rsidR="00EC2902" w:rsidRPr="00442CEF" w:rsidRDefault="00EC2902" w:rsidP="00EC2902">
      <w:pPr>
        <w:ind w:firstLine="709"/>
        <w:contextualSpacing/>
        <w:jc w:val="both"/>
      </w:pPr>
      <w:r w:rsidRPr="00442CEF">
        <w:t xml:space="preserve">Учебный кабинет имеет все необходимое компьютерное оборудование в виде проектора, компьютера и интерактивной доски. Кабинет хорошо освещен и имеет удобные столы. </w:t>
      </w:r>
    </w:p>
    <w:p w:rsidR="00EC2902" w:rsidRPr="00442CEF" w:rsidRDefault="00EC2902" w:rsidP="00EC2902">
      <w:pPr>
        <w:ind w:firstLine="709"/>
        <w:contextualSpacing/>
        <w:jc w:val="both"/>
      </w:pPr>
    </w:p>
    <w:p w:rsidR="009F7DEE" w:rsidRPr="00442CEF" w:rsidRDefault="009F7DEE" w:rsidP="00F77BAE">
      <w:pPr>
        <w:ind w:firstLine="709"/>
        <w:contextualSpacing/>
        <w:jc w:val="both"/>
        <w:rPr>
          <w:b/>
        </w:rPr>
      </w:pPr>
      <w:r w:rsidRPr="00442CEF">
        <w:rPr>
          <w:b/>
        </w:rPr>
        <w:t xml:space="preserve">               </w:t>
      </w:r>
    </w:p>
    <w:p w:rsidR="009F7DEE" w:rsidRPr="00442CEF" w:rsidRDefault="00151CBB" w:rsidP="00F77BAE">
      <w:pPr>
        <w:ind w:firstLine="709"/>
        <w:contextualSpacing/>
        <w:jc w:val="both"/>
      </w:pPr>
      <w:r w:rsidRPr="00442CEF">
        <w:t xml:space="preserve">Рабочая программа </w:t>
      </w:r>
      <w:r w:rsidRPr="00442CEF">
        <w:rPr>
          <w:bCs/>
        </w:rPr>
        <w:t>"</w:t>
      </w:r>
      <w:r w:rsidR="009F7DEE" w:rsidRPr="00442CEF">
        <w:rPr>
          <w:bCs/>
        </w:rPr>
        <w:t>Черчение</w:t>
      </w:r>
      <w:r w:rsidR="002123B6" w:rsidRPr="00442CEF">
        <w:rPr>
          <w:bCs/>
        </w:rPr>
        <w:t xml:space="preserve"> – будущему инженеру</w:t>
      </w:r>
      <w:r w:rsidRPr="00442CEF">
        <w:rPr>
          <w:bCs/>
        </w:rPr>
        <w:t>"</w:t>
      </w:r>
      <w:r w:rsidRPr="00442CEF">
        <w:t xml:space="preserve"> содержит в себе лекционные, практические занятия, графические работы</w:t>
      </w:r>
      <w:r w:rsidR="00C3747D" w:rsidRPr="00442CEF">
        <w:t xml:space="preserve"> и состоит из следующих разделов:</w:t>
      </w:r>
      <w:r w:rsidRPr="00442CEF">
        <w:t xml:space="preserve"> </w:t>
      </w:r>
    </w:p>
    <w:p w:rsidR="00D91C73" w:rsidRPr="00442CEF" w:rsidRDefault="00D91C73" w:rsidP="00F77BAE">
      <w:pPr>
        <w:ind w:firstLine="709"/>
        <w:contextualSpacing/>
        <w:jc w:val="both"/>
      </w:pPr>
    </w:p>
    <w:p w:rsidR="00D91C73" w:rsidRPr="00442CEF" w:rsidRDefault="000B5E16" w:rsidP="00065A0F">
      <w:pPr>
        <w:ind w:firstLine="709"/>
        <w:contextualSpacing/>
        <w:rPr>
          <w:b/>
          <w:u w:val="single"/>
        </w:rPr>
      </w:pPr>
      <w:r>
        <w:rPr>
          <w:b/>
          <w:u w:val="single"/>
        </w:rPr>
        <w:t>8</w:t>
      </w:r>
      <w:r w:rsidR="00D91C73" w:rsidRPr="00442CEF">
        <w:rPr>
          <w:b/>
          <w:u w:val="single"/>
        </w:rPr>
        <w:t xml:space="preserve"> класс – «Геометрическое черчение»</w:t>
      </w:r>
    </w:p>
    <w:p w:rsidR="00151CBB" w:rsidRPr="00442CEF" w:rsidRDefault="00151CBB" w:rsidP="00065A0F">
      <w:pPr>
        <w:ind w:firstLine="709"/>
        <w:contextualSpacing/>
        <w:jc w:val="both"/>
        <w:rPr>
          <w:b/>
          <w:i/>
          <w:u w:val="single"/>
        </w:rPr>
      </w:pPr>
    </w:p>
    <w:p w:rsidR="00A664DD" w:rsidRPr="00442CEF" w:rsidRDefault="00A664DD" w:rsidP="00065A0F">
      <w:pPr>
        <w:ind w:firstLine="709"/>
        <w:contextualSpacing/>
        <w:rPr>
          <w:b/>
          <w:u w:val="single"/>
        </w:rPr>
      </w:pPr>
      <w:r w:rsidRPr="00442CEF">
        <w:rPr>
          <w:b/>
          <w:u w:val="single"/>
        </w:rPr>
        <w:t>Разделы программы</w:t>
      </w:r>
    </w:p>
    <w:p w:rsidR="008C0596" w:rsidRPr="00442CEF" w:rsidRDefault="008C0596" w:rsidP="00F77BAE">
      <w:pPr>
        <w:ind w:firstLine="709"/>
        <w:contextualSpacing/>
        <w:jc w:val="center"/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65"/>
      </w:tblGrid>
      <w:tr w:rsidR="00C13A4A" w:rsidRPr="00442CEF" w:rsidTr="00065A0F">
        <w:tc>
          <w:tcPr>
            <w:tcW w:w="10065" w:type="dxa"/>
            <w:shd w:val="clear" w:color="auto" w:fill="auto"/>
          </w:tcPr>
          <w:p w:rsidR="00C13A4A" w:rsidRPr="00442CEF" w:rsidRDefault="00C13A4A" w:rsidP="00F77BAE">
            <w:pPr>
              <w:contextualSpacing/>
              <w:jc w:val="center"/>
              <w:rPr>
                <w:b/>
              </w:rPr>
            </w:pPr>
            <w:r w:rsidRPr="00442CEF">
              <w:rPr>
                <w:b/>
              </w:rPr>
              <w:t>Графическая грамотность и культура. Техника выполнения чертежей и правила их оформления.</w:t>
            </w:r>
          </w:p>
        </w:tc>
      </w:tr>
      <w:tr w:rsidR="00C13A4A" w:rsidRPr="00442CEF" w:rsidTr="00065A0F">
        <w:tc>
          <w:tcPr>
            <w:tcW w:w="10065" w:type="dxa"/>
            <w:shd w:val="clear" w:color="auto" w:fill="auto"/>
            <w:vAlign w:val="center"/>
          </w:tcPr>
          <w:p w:rsidR="00C13A4A" w:rsidRPr="00442CEF" w:rsidRDefault="00C13A4A" w:rsidP="00105798">
            <w:pPr>
              <w:pStyle w:val="a7"/>
              <w:numPr>
                <w:ilvl w:val="0"/>
                <w:numId w:val="3"/>
              </w:numPr>
            </w:pPr>
            <w:r w:rsidRPr="00442CEF">
              <w:t>Введение в раздел.</w:t>
            </w:r>
          </w:p>
        </w:tc>
      </w:tr>
      <w:tr w:rsidR="00C13A4A" w:rsidRPr="00442CEF" w:rsidTr="00065A0F">
        <w:tc>
          <w:tcPr>
            <w:tcW w:w="10065" w:type="dxa"/>
            <w:shd w:val="clear" w:color="auto" w:fill="auto"/>
            <w:vAlign w:val="center"/>
          </w:tcPr>
          <w:p w:rsidR="00C13A4A" w:rsidRPr="00442CEF" w:rsidRDefault="00C13A4A" w:rsidP="00105798">
            <w:pPr>
              <w:pStyle w:val="a7"/>
              <w:numPr>
                <w:ilvl w:val="0"/>
                <w:numId w:val="3"/>
              </w:numPr>
            </w:pPr>
            <w:r w:rsidRPr="00442CEF">
              <w:t xml:space="preserve">Техника выполнения чертежей и правила их оформления. </w:t>
            </w:r>
          </w:p>
        </w:tc>
      </w:tr>
      <w:tr w:rsidR="00C13A4A" w:rsidRPr="00442CEF" w:rsidTr="00065A0F">
        <w:tc>
          <w:tcPr>
            <w:tcW w:w="10065" w:type="dxa"/>
            <w:shd w:val="clear" w:color="auto" w:fill="auto"/>
            <w:vAlign w:val="center"/>
          </w:tcPr>
          <w:p w:rsidR="00C13A4A" w:rsidRPr="00442CEF" w:rsidRDefault="00C13A4A" w:rsidP="00105798">
            <w:pPr>
              <w:pStyle w:val="a7"/>
              <w:numPr>
                <w:ilvl w:val="0"/>
                <w:numId w:val="3"/>
              </w:numPr>
            </w:pPr>
            <w:r w:rsidRPr="00442CEF">
              <w:t xml:space="preserve">Линии чертежа. </w:t>
            </w:r>
          </w:p>
        </w:tc>
      </w:tr>
      <w:tr w:rsidR="00C13A4A" w:rsidRPr="00442CEF" w:rsidTr="00065A0F">
        <w:tc>
          <w:tcPr>
            <w:tcW w:w="10065" w:type="dxa"/>
            <w:shd w:val="clear" w:color="auto" w:fill="auto"/>
            <w:vAlign w:val="center"/>
          </w:tcPr>
          <w:p w:rsidR="00C13A4A" w:rsidRPr="00442CEF" w:rsidRDefault="00C13A4A" w:rsidP="00105798">
            <w:pPr>
              <w:pStyle w:val="a7"/>
              <w:numPr>
                <w:ilvl w:val="0"/>
                <w:numId w:val="3"/>
              </w:numPr>
            </w:pPr>
            <w:r w:rsidRPr="00442CEF">
              <w:t>Сведения о шрифтах. Закономерности и правила построения шрифтов.</w:t>
            </w:r>
          </w:p>
        </w:tc>
      </w:tr>
      <w:tr w:rsidR="00C13A4A" w:rsidRPr="00442CEF" w:rsidTr="00065A0F">
        <w:tc>
          <w:tcPr>
            <w:tcW w:w="10065" w:type="dxa"/>
            <w:shd w:val="clear" w:color="auto" w:fill="auto"/>
            <w:vAlign w:val="center"/>
          </w:tcPr>
          <w:p w:rsidR="00C13A4A" w:rsidRPr="00442CEF" w:rsidRDefault="00C13A4A" w:rsidP="00105798">
            <w:pPr>
              <w:pStyle w:val="a7"/>
              <w:numPr>
                <w:ilvl w:val="0"/>
                <w:numId w:val="3"/>
              </w:numPr>
            </w:pPr>
            <w:r w:rsidRPr="00442CEF">
              <w:t xml:space="preserve">Нанесение размеров на чертежах. Масштаб. </w:t>
            </w:r>
          </w:p>
        </w:tc>
      </w:tr>
      <w:tr w:rsidR="00C13A4A" w:rsidRPr="00442CEF" w:rsidTr="00065A0F">
        <w:tc>
          <w:tcPr>
            <w:tcW w:w="10065" w:type="dxa"/>
            <w:shd w:val="clear" w:color="auto" w:fill="auto"/>
            <w:vAlign w:val="center"/>
          </w:tcPr>
          <w:p w:rsidR="00C13A4A" w:rsidRPr="00442CEF" w:rsidRDefault="00C13A4A" w:rsidP="00105798">
            <w:pPr>
              <w:pStyle w:val="a7"/>
              <w:numPr>
                <w:ilvl w:val="0"/>
                <w:numId w:val="3"/>
              </w:numPr>
            </w:pPr>
            <w:r w:rsidRPr="00442CEF">
              <w:t>Чертеж плоской детали. Симметрия.</w:t>
            </w:r>
          </w:p>
        </w:tc>
      </w:tr>
      <w:tr w:rsidR="008528BA" w:rsidRPr="00442CEF" w:rsidTr="00065A0F">
        <w:tc>
          <w:tcPr>
            <w:tcW w:w="10065" w:type="dxa"/>
            <w:shd w:val="clear" w:color="auto" w:fill="auto"/>
            <w:vAlign w:val="center"/>
          </w:tcPr>
          <w:p w:rsidR="008528BA" w:rsidRPr="00442CEF" w:rsidRDefault="008528BA" w:rsidP="00F77BAE">
            <w:pPr>
              <w:ind w:left="360"/>
              <w:contextualSpacing/>
              <w:jc w:val="center"/>
            </w:pPr>
            <w:r w:rsidRPr="00442CEF">
              <w:rPr>
                <w:b/>
              </w:rPr>
              <w:t>Геометрические построения на чертежах</w:t>
            </w:r>
          </w:p>
        </w:tc>
      </w:tr>
      <w:tr w:rsidR="008528BA" w:rsidRPr="00442CEF" w:rsidTr="00065A0F">
        <w:tc>
          <w:tcPr>
            <w:tcW w:w="10065" w:type="dxa"/>
            <w:shd w:val="clear" w:color="auto" w:fill="auto"/>
            <w:vAlign w:val="center"/>
          </w:tcPr>
          <w:p w:rsidR="008528BA" w:rsidRPr="00442CEF" w:rsidRDefault="008528BA" w:rsidP="00105798">
            <w:pPr>
              <w:pStyle w:val="a7"/>
              <w:numPr>
                <w:ilvl w:val="0"/>
                <w:numId w:val="8"/>
              </w:numPr>
            </w:pPr>
            <w:r w:rsidRPr="00442CEF">
              <w:t xml:space="preserve">Деление отрезков прямых линий на равные части и в заданном соотношении. </w:t>
            </w:r>
          </w:p>
        </w:tc>
      </w:tr>
      <w:tr w:rsidR="008528BA" w:rsidRPr="00442CEF" w:rsidTr="00065A0F">
        <w:tc>
          <w:tcPr>
            <w:tcW w:w="10065" w:type="dxa"/>
            <w:shd w:val="clear" w:color="auto" w:fill="auto"/>
            <w:vAlign w:val="center"/>
          </w:tcPr>
          <w:p w:rsidR="008528BA" w:rsidRPr="00442CEF" w:rsidRDefault="008528BA" w:rsidP="00105798">
            <w:pPr>
              <w:pStyle w:val="a7"/>
              <w:numPr>
                <w:ilvl w:val="0"/>
                <w:numId w:val="8"/>
              </w:numPr>
            </w:pPr>
            <w:r w:rsidRPr="00442CEF">
              <w:t xml:space="preserve">Построение перпендикуляра к линии. </w:t>
            </w:r>
          </w:p>
        </w:tc>
      </w:tr>
      <w:tr w:rsidR="008528BA" w:rsidRPr="00442CEF" w:rsidTr="00065A0F">
        <w:tc>
          <w:tcPr>
            <w:tcW w:w="10065" w:type="dxa"/>
            <w:shd w:val="clear" w:color="auto" w:fill="auto"/>
            <w:vAlign w:val="center"/>
          </w:tcPr>
          <w:p w:rsidR="008528BA" w:rsidRPr="00442CEF" w:rsidRDefault="008528BA" w:rsidP="00105798">
            <w:pPr>
              <w:pStyle w:val="a7"/>
              <w:numPr>
                <w:ilvl w:val="0"/>
                <w:numId w:val="8"/>
              </w:numPr>
            </w:pPr>
            <w:r w:rsidRPr="00442CEF">
              <w:t xml:space="preserve">Построение и деление углов на равные части. </w:t>
            </w:r>
          </w:p>
        </w:tc>
      </w:tr>
      <w:tr w:rsidR="008528BA" w:rsidRPr="00442CEF" w:rsidTr="00065A0F">
        <w:tc>
          <w:tcPr>
            <w:tcW w:w="10065" w:type="dxa"/>
            <w:shd w:val="clear" w:color="auto" w:fill="auto"/>
            <w:vAlign w:val="center"/>
          </w:tcPr>
          <w:p w:rsidR="008528BA" w:rsidRPr="00442CEF" w:rsidRDefault="008528BA" w:rsidP="00105798">
            <w:pPr>
              <w:pStyle w:val="a7"/>
              <w:numPr>
                <w:ilvl w:val="0"/>
                <w:numId w:val="8"/>
              </w:numPr>
            </w:pPr>
            <w:r w:rsidRPr="00442CEF">
              <w:t xml:space="preserve">Определение центра дуги окружности. Построение касательной к окружности. </w:t>
            </w:r>
          </w:p>
        </w:tc>
      </w:tr>
      <w:tr w:rsidR="008528BA" w:rsidRPr="00442CEF" w:rsidTr="00065A0F">
        <w:tc>
          <w:tcPr>
            <w:tcW w:w="10065" w:type="dxa"/>
            <w:shd w:val="clear" w:color="auto" w:fill="auto"/>
            <w:vAlign w:val="center"/>
          </w:tcPr>
          <w:p w:rsidR="008528BA" w:rsidRPr="00442CEF" w:rsidRDefault="008528BA" w:rsidP="00105798">
            <w:pPr>
              <w:pStyle w:val="a7"/>
              <w:numPr>
                <w:ilvl w:val="0"/>
                <w:numId w:val="8"/>
              </w:numPr>
            </w:pPr>
            <w:r w:rsidRPr="00442CEF">
              <w:t xml:space="preserve">Деление окружности на равные части. </w:t>
            </w:r>
          </w:p>
        </w:tc>
      </w:tr>
      <w:tr w:rsidR="008528BA" w:rsidRPr="00442CEF" w:rsidTr="00065A0F">
        <w:tc>
          <w:tcPr>
            <w:tcW w:w="10065" w:type="dxa"/>
            <w:shd w:val="clear" w:color="auto" w:fill="auto"/>
            <w:vAlign w:val="center"/>
          </w:tcPr>
          <w:p w:rsidR="008528BA" w:rsidRPr="00442CEF" w:rsidRDefault="008528BA" w:rsidP="00105798">
            <w:pPr>
              <w:pStyle w:val="a7"/>
              <w:numPr>
                <w:ilvl w:val="0"/>
                <w:numId w:val="8"/>
              </w:numPr>
            </w:pPr>
            <w:r w:rsidRPr="00442CEF">
              <w:t xml:space="preserve">Геометрические построения. </w:t>
            </w:r>
            <w:proofErr w:type="spellStart"/>
            <w:r w:rsidRPr="00442CEF">
              <w:t>Скругление</w:t>
            </w:r>
            <w:proofErr w:type="spellEnd"/>
            <w:r w:rsidRPr="00442CEF">
              <w:t xml:space="preserve"> углов. </w:t>
            </w:r>
          </w:p>
        </w:tc>
      </w:tr>
      <w:tr w:rsidR="008528BA" w:rsidRPr="00442CEF" w:rsidTr="00065A0F">
        <w:tc>
          <w:tcPr>
            <w:tcW w:w="10065" w:type="dxa"/>
            <w:shd w:val="clear" w:color="auto" w:fill="auto"/>
            <w:vAlign w:val="center"/>
          </w:tcPr>
          <w:p w:rsidR="008528BA" w:rsidRPr="00442CEF" w:rsidRDefault="008528BA" w:rsidP="00105798">
            <w:pPr>
              <w:pStyle w:val="a7"/>
              <w:numPr>
                <w:ilvl w:val="0"/>
                <w:numId w:val="8"/>
              </w:numPr>
            </w:pPr>
            <w:r w:rsidRPr="00442CEF">
              <w:t>Сопряжения.</w:t>
            </w:r>
          </w:p>
        </w:tc>
      </w:tr>
      <w:tr w:rsidR="008528BA" w:rsidRPr="00442CEF" w:rsidTr="00065A0F">
        <w:tc>
          <w:tcPr>
            <w:tcW w:w="10065" w:type="dxa"/>
            <w:shd w:val="clear" w:color="auto" w:fill="auto"/>
            <w:vAlign w:val="center"/>
          </w:tcPr>
          <w:p w:rsidR="008528BA" w:rsidRPr="00442CEF" w:rsidRDefault="00246D53" w:rsidP="00F77BAE">
            <w:pPr>
              <w:contextualSpacing/>
              <w:jc w:val="center"/>
            </w:pPr>
            <w:r w:rsidRPr="00442CEF">
              <w:rPr>
                <w:b/>
              </w:rPr>
              <w:t>Творческое проектирование</w:t>
            </w:r>
          </w:p>
        </w:tc>
      </w:tr>
      <w:tr w:rsidR="008528BA" w:rsidRPr="00442CEF" w:rsidTr="00065A0F">
        <w:tc>
          <w:tcPr>
            <w:tcW w:w="10065" w:type="dxa"/>
            <w:shd w:val="clear" w:color="auto" w:fill="auto"/>
            <w:vAlign w:val="center"/>
          </w:tcPr>
          <w:p w:rsidR="008528BA" w:rsidRPr="00442CEF" w:rsidRDefault="00246D53" w:rsidP="00105798">
            <w:pPr>
              <w:pStyle w:val="a7"/>
              <w:numPr>
                <w:ilvl w:val="0"/>
                <w:numId w:val="8"/>
              </w:numPr>
            </w:pPr>
            <w:r w:rsidRPr="00442CEF">
              <w:t>Орнаменты и узоры.</w:t>
            </w:r>
          </w:p>
        </w:tc>
      </w:tr>
    </w:tbl>
    <w:p w:rsidR="008C0596" w:rsidRPr="00442CEF" w:rsidRDefault="008C0596" w:rsidP="00F77BAE">
      <w:pPr>
        <w:ind w:left="709"/>
        <w:contextualSpacing/>
      </w:pPr>
    </w:p>
    <w:p w:rsidR="00EF7F16" w:rsidRPr="00442CEF" w:rsidRDefault="00EF7F16" w:rsidP="00065A0F">
      <w:pPr>
        <w:ind w:left="360"/>
        <w:contextualSpacing/>
        <w:jc w:val="center"/>
        <w:rPr>
          <w:b/>
          <w:bCs/>
        </w:rPr>
      </w:pPr>
    </w:p>
    <w:p w:rsidR="00D15C1C" w:rsidRPr="00442CEF" w:rsidRDefault="00D15C1C" w:rsidP="00065A0F">
      <w:pPr>
        <w:ind w:firstLine="709"/>
        <w:jc w:val="both"/>
        <w:rPr>
          <w:b/>
          <w:u w:val="single"/>
        </w:rPr>
      </w:pPr>
      <w:r w:rsidRPr="00442CEF">
        <w:rPr>
          <w:b/>
          <w:u w:val="single"/>
        </w:rPr>
        <w:t xml:space="preserve"> </w:t>
      </w:r>
      <w:r w:rsidR="00FC297C" w:rsidRPr="00442CEF">
        <w:rPr>
          <w:b/>
          <w:u w:val="single"/>
        </w:rPr>
        <w:t>«</w:t>
      </w:r>
      <w:r w:rsidRPr="00442CEF">
        <w:rPr>
          <w:b/>
          <w:u w:val="single"/>
        </w:rPr>
        <w:t>Проекционное черчение</w:t>
      </w:r>
      <w:r w:rsidR="00FC297C" w:rsidRPr="00442CEF">
        <w:rPr>
          <w:b/>
          <w:u w:val="single"/>
        </w:rPr>
        <w:t>»</w:t>
      </w:r>
    </w:p>
    <w:p w:rsidR="00D15C1C" w:rsidRPr="00442CEF" w:rsidRDefault="00D15C1C" w:rsidP="00065A0F">
      <w:pPr>
        <w:ind w:firstLine="709"/>
        <w:jc w:val="both"/>
        <w:rPr>
          <w:b/>
          <w:i/>
          <w:u w:val="single"/>
        </w:rPr>
      </w:pPr>
    </w:p>
    <w:p w:rsidR="00D15C1C" w:rsidRPr="00442CEF" w:rsidRDefault="00D15C1C" w:rsidP="00065A0F">
      <w:pPr>
        <w:ind w:firstLine="709"/>
        <w:jc w:val="both"/>
        <w:rPr>
          <w:b/>
          <w:u w:val="single"/>
        </w:rPr>
      </w:pPr>
      <w:r w:rsidRPr="00442CEF">
        <w:rPr>
          <w:b/>
          <w:u w:val="single"/>
        </w:rPr>
        <w:t>Разделы программы</w:t>
      </w:r>
    </w:p>
    <w:p w:rsidR="00D15C1C" w:rsidRPr="00442CEF" w:rsidRDefault="00D15C1C" w:rsidP="00D15C1C">
      <w:pPr>
        <w:ind w:firstLine="709"/>
        <w:jc w:val="center"/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31"/>
      </w:tblGrid>
      <w:tr w:rsidR="00B65E0D" w:rsidRPr="00442CEF" w:rsidTr="00065A0F">
        <w:tc>
          <w:tcPr>
            <w:tcW w:w="10031" w:type="dxa"/>
            <w:shd w:val="clear" w:color="auto" w:fill="auto"/>
          </w:tcPr>
          <w:p w:rsidR="00D15C1C" w:rsidRPr="00442CEF" w:rsidRDefault="00D15C1C" w:rsidP="00442CEF">
            <w:pPr>
              <w:jc w:val="center"/>
              <w:rPr>
                <w:b/>
              </w:rPr>
            </w:pPr>
            <w:r w:rsidRPr="00442CEF">
              <w:rPr>
                <w:b/>
              </w:rPr>
              <w:t>1.Проецирование</w:t>
            </w:r>
          </w:p>
        </w:tc>
      </w:tr>
      <w:tr w:rsidR="00B65E0D" w:rsidRPr="00442CEF" w:rsidTr="00A241BA">
        <w:tc>
          <w:tcPr>
            <w:tcW w:w="10031" w:type="dxa"/>
          </w:tcPr>
          <w:p w:rsidR="00D15C1C" w:rsidRPr="00442CEF" w:rsidRDefault="00D15C1C" w:rsidP="00105798">
            <w:pPr>
              <w:pStyle w:val="a7"/>
              <w:numPr>
                <w:ilvl w:val="0"/>
                <w:numId w:val="32"/>
              </w:numPr>
            </w:pPr>
            <w:r w:rsidRPr="00442CEF">
              <w:t xml:space="preserve">Центральное, прямоугольное и параллельное проецирование. </w:t>
            </w:r>
          </w:p>
        </w:tc>
      </w:tr>
      <w:tr w:rsidR="00B65E0D" w:rsidRPr="00442CEF" w:rsidTr="00A241BA">
        <w:tc>
          <w:tcPr>
            <w:tcW w:w="10031" w:type="dxa"/>
          </w:tcPr>
          <w:p w:rsidR="00D15C1C" w:rsidRPr="00442CEF" w:rsidRDefault="00D15C1C" w:rsidP="00105798">
            <w:pPr>
              <w:pStyle w:val="a7"/>
              <w:numPr>
                <w:ilvl w:val="0"/>
                <w:numId w:val="32"/>
              </w:numPr>
            </w:pPr>
            <w:r w:rsidRPr="00442CEF">
              <w:t>Расположение видов на чертеже. Местные виды.</w:t>
            </w:r>
          </w:p>
        </w:tc>
      </w:tr>
      <w:tr w:rsidR="00B65E0D" w:rsidRPr="00442CEF" w:rsidTr="00A241BA">
        <w:tc>
          <w:tcPr>
            <w:tcW w:w="10031" w:type="dxa"/>
          </w:tcPr>
          <w:p w:rsidR="00D15C1C" w:rsidRPr="00442CEF" w:rsidRDefault="00D15C1C" w:rsidP="00105798">
            <w:pPr>
              <w:pStyle w:val="a7"/>
              <w:numPr>
                <w:ilvl w:val="0"/>
                <w:numId w:val="32"/>
              </w:numPr>
            </w:pPr>
            <w:r w:rsidRPr="00442CEF">
              <w:t>Проецирование детали на три плоскости проекций.</w:t>
            </w:r>
          </w:p>
        </w:tc>
      </w:tr>
      <w:tr w:rsidR="00B65E0D" w:rsidRPr="00442CEF" w:rsidTr="00A241BA">
        <w:tc>
          <w:tcPr>
            <w:tcW w:w="10031" w:type="dxa"/>
          </w:tcPr>
          <w:p w:rsidR="00D15C1C" w:rsidRPr="00442CEF" w:rsidRDefault="00D15C1C" w:rsidP="00105798">
            <w:pPr>
              <w:pStyle w:val="a7"/>
              <w:numPr>
                <w:ilvl w:val="0"/>
                <w:numId w:val="32"/>
              </w:numPr>
            </w:pPr>
            <w:r w:rsidRPr="00442CEF">
              <w:t>Получение и построение аксонометрических проекций</w:t>
            </w:r>
          </w:p>
        </w:tc>
      </w:tr>
      <w:tr w:rsidR="00B65E0D" w:rsidRPr="00442CEF" w:rsidTr="00A241BA">
        <w:tc>
          <w:tcPr>
            <w:tcW w:w="10031" w:type="dxa"/>
            <w:shd w:val="clear" w:color="auto" w:fill="auto"/>
          </w:tcPr>
          <w:p w:rsidR="00D15C1C" w:rsidRPr="00442CEF" w:rsidRDefault="00D15C1C" w:rsidP="00105798">
            <w:pPr>
              <w:pStyle w:val="a7"/>
              <w:numPr>
                <w:ilvl w:val="0"/>
                <w:numId w:val="32"/>
              </w:numPr>
            </w:pPr>
            <w:r w:rsidRPr="00442CEF">
              <w:t>Аксонометрические проекции плоских фигур.</w:t>
            </w:r>
          </w:p>
        </w:tc>
      </w:tr>
      <w:tr w:rsidR="00B65E0D" w:rsidRPr="00442CEF" w:rsidTr="00A241BA">
        <w:tc>
          <w:tcPr>
            <w:tcW w:w="10031" w:type="dxa"/>
            <w:shd w:val="clear" w:color="auto" w:fill="auto"/>
          </w:tcPr>
          <w:p w:rsidR="00D15C1C" w:rsidRPr="00442CEF" w:rsidRDefault="00D15C1C" w:rsidP="00105798">
            <w:pPr>
              <w:pStyle w:val="a7"/>
              <w:numPr>
                <w:ilvl w:val="0"/>
                <w:numId w:val="32"/>
              </w:numPr>
            </w:pPr>
            <w:r w:rsidRPr="00442CEF">
              <w:t xml:space="preserve">Аксонометрические проекции </w:t>
            </w:r>
            <w:proofErr w:type="spellStart"/>
            <w:r w:rsidRPr="00442CEF">
              <w:t>плоскогранных</w:t>
            </w:r>
            <w:proofErr w:type="spellEnd"/>
            <w:r w:rsidRPr="00442CEF">
              <w:t xml:space="preserve"> предметов.</w:t>
            </w:r>
          </w:p>
        </w:tc>
      </w:tr>
      <w:tr w:rsidR="00B65E0D" w:rsidRPr="00442CEF" w:rsidTr="00A241BA">
        <w:tc>
          <w:tcPr>
            <w:tcW w:w="10031" w:type="dxa"/>
          </w:tcPr>
          <w:p w:rsidR="00D15C1C" w:rsidRPr="00442CEF" w:rsidRDefault="00D15C1C" w:rsidP="00105798">
            <w:pPr>
              <w:pStyle w:val="a7"/>
              <w:numPr>
                <w:ilvl w:val="0"/>
                <w:numId w:val="32"/>
              </w:numPr>
            </w:pPr>
            <w:r w:rsidRPr="00442CEF">
              <w:t>Аксонометрические проекции предметов с круглыми поверхностями.</w:t>
            </w:r>
          </w:p>
        </w:tc>
      </w:tr>
      <w:tr w:rsidR="00B65E0D" w:rsidRPr="00442CEF" w:rsidTr="00065A0F">
        <w:tc>
          <w:tcPr>
            <w:tcW w:w="10031" w:type="dxa"/>
            <w:shd w:val="clear" w:color="auto" w:fill="auto"/>
          </w:tcPr>
          <w:p w:rsidR="00D15C1C" w:rsidRPr="00442CEF" w:rsidRDefault="00D15C1C" w:rsidP="00442CEF">
            <w:pPr>
              <w:ind w:left="360"/>
              <w:jc w:val="center"/>
            </w:pPr>
            <w:r w:rsidRPr="00442CEF">
              <w:rPr>
                <w:b/>
              </w:rPr>
              <w:t>2.Формы и формообразование</w:t>
            </w:r>
          </w:p>
        </w:tc>
      </w:tr>
      <w:tr w:rsidR="00B65E0D" w:rsidRPr="00442CEF" w:rsidTr="00A241BA">
        <w:tc>
          <w:tcPr>
            <w:tcW w:w="10031" w:type="dxa"/>
          </w:tcPr>
          <w:p w:rsidR="00D15C1C" w:rsidRPr="00442CEF" w:rsidRDefault="00D15C1C" w:rsidP="00105798">
            <w:pPr>
              <w:pStyle w:val="a7"/>
              <w:numPr>
                <w:ilvl w:val="0"/>
                <w:numId w:val="33"/>
              </w:numPr>
            </w:pPr>
            <w:r w:rsidRPr="00442CEF">
              <w:t>Формы и формообразование</w:t>
            </w:r>
          </w:p>
        </w:tc>
      </w:tr>
      <w:tr w:rsidR="00B65E0D" w:rsidRPr="00442CEF" w:rsidTr="00A241BA">
        <w:tc>
          <w:tcPr>
            <w:tcW w:w="10031" w:type="dxa"/>
          </w:tcPr>
          <w:p w:rsidR="00D15C1C" w:rsidRPr="00442CEF" w:rsidRDefault="00D15C1C" w:rsidP="00105798">
            <w:pPr>
              <w:pStyle w:val="a7"/>
              <w:numPr>
                <w:ilvl w:val="0"/>
                <w:numId w:val="33"/>
              </w:numPr>
            </w:pPr>
            <w:r w:rsidRPr="00442CEF">
              <w:t>Проекции многогранников.</w:t>
            </w:r>
          </w:p>
        </w:tc>
      </w:tr>
      <w:tr w:rsidR="00B65E0D" w:rsidRPr="00442CEF" w:rsidTr="00A241BA">
        <w:tc>
          <w:tcPr>
            <w:tcW w:w="10031" w:type="dxa"/>
          </w:tcPr>
          <w:p w:rsidR="00D15C1C" w:rsidRPr="00442CEF" w:rsidRDefault="00D15C1C" w:rsidP="00105798">
            <w:pPr>
              <w:pStyle w:val="a7"/>
              <w:numPr>
                <w:ilvl w:val="0"/>
                <w:numId w:val="33"/>
              </w:numPr>
            </w:pPr>
            <w:r w:rsidRPr="00442CEF">
              <w:t>Проекции тел вращения.</w:t>
            </w:r>
          </w:p>
        </w:tc>
      </w:tr>
      <w:tr w:rsidR="00B65E0D" w:rsidRPr="00442CEF" w:rsidTr="00A241BA">
        <w:tc>
          <w:tcPr>
            <w:tcW w:w="10031" w:type="dxa"/>
          </w:tcPr>
          <w:p w:rsidR="00D15C1C" w:rsidRPr="00442CEF" w:rsidRDefault="00D15C1C" w:rsidP="00105798">
            <w:pPr>
              <w:pStyle w:val="a7"/>
              <w:numPr>
                <w:ilvl w:val="0"/>
                <w:numId w:val="33"/>
              </w:numPr>
            </w:pPr>
            <w:r w:rsidRPr="00442CEF">
              <w:t>Проекции группы геометрических тел.</w:t>
            </w:r>
          </w:p>
        </w:tc>
      </w:tr>
      <w:tr w:rsidR="00B65E0D" w:rsidRPr="00442CEF" w:rsidTr="00A241BA">
        <w:tc>
          <w:tcPr>
            <w:tcW w:w="10031" w:type="dxa"/>
          </w:tcPr>
          <w:p w:rsidR="00D15C1C" w:rsidRPr="00442CEF" w:rsidRDefault="00D15C1C" w:rsidP="00105798">
            <w:pPr>
              <w:pStyle w:val="a7"/>
              <w:numPr>
                <w:ilvl w:val="0"/>
                <w:numId w:val="33"/>
              </w:numPr>
            </w:pPr>
            <w:r w:rsidRPr="00442CEF">
              <w:t>Технический рисунок.</w:t>
            </w:r>
          </w:p>
        </w:tc>
      </w:tr>
      <w:tr w:rsidR="00B65E0D" w:rsidRPr="00442CEF" w:rsidTr="00A241BA">
        <w:tc>
          <w:tcPr>
            <w:tcW w:w="10031" w:type="dxa"/>
          </w:tcPr>
          <w:p w:rsidR="00D15C1C" w:rsidRPr="00442CEF" w:rsidRDefault="00D15C1C" w:rsidP="00105798">
            <w:pPr>
              <w:pStyle w:val="a7"/>
              <w:numPr>
                <w:ilvl w:val="0"/>
                <w:numId w:val="33"/>
              </w:numPr>
            </w:pPr>
            <w:r w:rsidRPr="00442CEF">
              <w:t>Чертежи разверток поверхностей геометрических тел.</w:t>
            </w:r>
          </w:p>
        </w:tc>
      </w:tr>
      <w:tr w:rsidR="00B65E0D" w:rsidRPr="00442CEF" w:rsidTr="00A241BA">
        <w:tc>
          <w:tcPr>
            <w:tcW w:w="10031" w:type="dxa"/>
          </w:tcPr>
          <w:p w:rsidR="00D15C1C" w:rsidRPr="00442CEF" w:rsidRDefault="00D15C1C" w:rsidP="00105798">
            <w:pPr>
              <w:pStyle w:val="a7"/>
              <w:numPr>
                <w:ilvl w:val="0"/>
                <w:numId w:val="33"/>
              </w:numPr>
            </w:pPr>
            <w:r w:rsidRPr="00442CEF">
              <w:t>Чертежи разверток поверхностей тел вращения.</w:t>
            </w:r>
          </w:p>
        </w:tc>
      </w:tr>
      <w:tr w:rsidR="00B65E0D" w:rsidRPr="00442CEF" w:rsidTr="00A241BA">
        <w:tc>
          <w:tcPr>
            <w:tcW w:w="10031" w:type="dxa"/>
          </w:tcPr>
          <w:p w:rsidR="00D15C1C" w:rsidRPr="00442CEF" w:rsidRDefault="00D15C1C" w:rsidP="00105798">
            <w:pPr>
              <w:pStyle w:val="a7"/>
              <w:numPr>
                <w:ilvl w:val="0"/>
                <w:numId w:val="33"/>
              </w:numPr>
            </w:pPr>
            <w:r w:rsidRPr="00442CEF">
              <w:t>Эскизы деталей.</w:t>
            </w:r>
          </w:p>
        </w:tc>
      </w:tr>
      <w:tr w:rsidR="00B65E0D" w:rsidRPr="00442CEF" w:rsidTr="00065A0F">
        <w:tc>
          <w:tcPr>
            <w:tcW w:w="10031" w:type="dxa"/>
            <w:shd w:val="clear" w:color="auto" w:fill="auto"/>
          </w:tcPr>
          <w:p w:rsidR="00D15C1C" w:rsidRPr="00442CEF" w:rsidRDefault="00D15C1C" w:rsidP="00442CEF">
            <w:pPr>
              <w:ind w:left="360"/>
              <w:contextualSpacing/>
              <w:jc w:val="center"/>
            </w:pPr>
            <w:r w:rsidRPr="00442CEF">
              <w:rPr>
                <w:b/>
              </w:rPr>
              <w:t>3.Чтение и выполнение чертежей</w:t>
            </w:r>
          </w:p>
        </w:tc>
      </w:tr>
      <w:tr w:rsidR="00B65E0D" w:rsidRPr="00442CEF" w:rsidTr="00A241BA">
        <w:tc>
          <w:tcPr>
            <w:tcW w:w="10031" w:type="dxa"/>
            <w:shd w:val="clear" w:color="auto" w:fill="auto"/>
          </w:tcPr>
          <w:p w:rsidR="00D15C1C" w:rsidRPr="00442CEF" w:rsidRDefault="00D15C1C" w:rsidP="00105798">
            <w:pPr>
              <w:pStyle w:val="a7"/>
              <w:numPr>
                <w:ilvl w:val="0"/>
                <w:numId w:val="34"/>
              </w:numPr>
            </w:pPr>
            <w:r w:rsidRPr="00442CEF">
              <w:t>Повторение темы «Проецирование предмета на три плоскости проекций».</w:t>
            </w:r>
          </w:p>
        </w:tc>
      </w:tr>
      <w:tr w:rsidR="00B65E0D" w:rsidRPr="00442CEF" w:rsidTr="00A241BA">
        <w:tc>
          <w:tcPr>
            <w:tcW w:w="10031" w:type="dxa"/>
            <w:shd w:val="clear" w:color="auto" w:fill="auto"/>
          </w:tcPr>
          <w:p w:rsidR="00D15C1C" w:rsidRPr="00442CEF" w:rsidRDefault="00D15C1C" w:rsidP="00105798">
            <w:pPr>
              <w:pStyle w:val="a7"/>
              <w:numPr>
                <w:ilvl w:val="0"/>
                <w:numId w:val="34"/>
              </w:numPr>
            </w:pPr>
            <w:r w:rsidRPr="00442CEF">
              <w:t>Повторение темы «Получение и построение аксонометрических проекций»</w:t>
            </w:r>
          </w:p>
        </w:tc>
      </w:tr>
      <w:tr w:rsidR="00B65E0D" w:rsidRPr="00442CEF" w:rsidTr="00A241BA">
        <w:tc>
          <w:tcPr>
            <w:tcW w:w="10031" w:type="dxa"/>
            <w:shd w:val="clear" w:color="auto" w:fill="auto"/>
          </w:tcPr>
          <w:p w:rsidR="00D15C1C" w:rsidRPr="00442CEF" w:rsidRDefault="00D15C1C" w:rsidP="00105798">
            <w:pPr>
              <w:pStyle w:val="a7"/>
              <w:numPr>
                <w:ilvl w:val="0"/>
                <w:numId w:val="34"/>
              </w:numPr>
            </w:pPr>
            <w:r w:rsidRPr="00442CEF">
              <w:t>Элементы конструирования, преобразования формы и изображений предметов.</w:t>
            </w:r>
          </w:p>
        </w:tc>
      </w:tr>
      <w:tr w:rsidR="00B65E0D" w:rsidRPr="00442CEF" w:rsidTr="00A241BA">
        <w:tc>
          <w:tcPr>
            <w:tcW w:w="10031" w:type="dxa"/>
            <w:shd w:val="clear" w:color="auto" w:fill="auto"/>
          </w:tcPr>
          <w:p w:rsidR="00D15C1C" w:rsidRPr="00442CEF" w:rsidRDefault="00D15C1C" w:rsidP="00105798">
            <w:pPr>
              <w:pStyle w:val="a7"/>
              <w:numPr>
                <w:ilvl w:val="0"/>
                <w:numId w:val="34"/>
              </w:numPr>
            </w:pPr>
            <w:r w:rsidRPr="00442CEF">
              <w:t>Повторение по темам «Технический рисунок» и «Эскизы».</w:t>
            </w:r>
          </w:p>
        </w:tc>
      </w:tr>
    </w:tbl>
    <w:p w:rsidR="00D15C1C" w:rsidRPr="00442CEF" w:rsidRDefault="00D15C1C" w:rsidP="00065A0F">
      <w:pPr>
        <w:ind w:left="709"/>
      </w:pPr>
    </w:p>
    <w:p w:rsidR="00D84532" w:rsidRPr="00442CEF" w:rsidRDefault="000B5E16" w:rsidP="00065A0F">
      <w:pPr>
        <w:contextualSpacing/>
        <w:jc w:val="both"/>
        <w:rPr>
          <w:b/>
          <w:u w:val="single"/>
        </w:rPr>
      </w:pPr>
      <w:r>
        <w:rPr>
          <w:b/>
          <w:u w:val="single"/>
        </w:rPr>
        <w:t>9</w:t>
      </w:r>
      <w:r w:rsidR="00D84532" w:rsidRPr="00442CEF">
        <w:rPr>
          <w:b/>
          <w:u w:val="single"/>
        </w:rPr>
        <w:t xml:space="preserve"> класс – «Техническое черчение»</w:t>
      </w:r>
    </w:p>
    <w:p w:rsidR="00D84532" w:rsidRPr="00442CEF" w:rsidRDefault="00D84532" w:rsidP="00065A0F">
      <w:pPr>
        <w:contextualSpacing/>
        <w:jc w:val="both"/>
        <w:rPr>
          <w:b/>
          <w:u w:val="single"/>
        </w:rPr>
      </w:pPr>
    </w:p>
    <w:p w:rsidR="00D84532" w:rsidRPr="00442CEF" w:rsidRDefault="00D84532" w:rsidP="00065A0F">
      <w:pPr>
        <w:ind w:firstLine="709"/>
        <w:contextualSpacing/>
        <w:rPr>
          <w:b/>
          <w:u w:val="single"/>
        </w:rPr>
      </w:pPr>
      <w:r w:rsidRPr="00442CEF">
        <w:rPr>
          <w:b/>
          <w:u w:val="single"/>
        </w:rPr>
        <w:t>Разделы программы</w:t>
      </w:r>
    </w:p>
    <w:p w:rsidR="00D84532" w:rsidRPr="00442CEF" w:rsidRDefault="00D84532" w:rsidP="00D84532">
      <w:pPr>
        <w:ind w:firstLine="709"/>
        <w:contextualSpacing/>
        <w:jc w:val="center"/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31"/>
      </w:tblGrid>
      <w:tr w:rsidR="00D84532" w:rsidRPr="00442CEF" w:rsidTr="00065A0F">
        <w:tc>
          <w:tcPr>
            <w:tcW w:w="10031" w:type="dxa"/>
            <w:shd w:val="clear" w:color="auto" w:fill="auto"/>
          </w:tcPr>
          <w:p w:rsidR="00D84532" w:rsidRPr="00442CEF" w:rsidRDefault="00D84532" w:rsidP="00D84532">
            <w:pPr>
              <w:jc w:val="center"/>
              <w:rPr>
                <w:b/>
              </w:rPr>
            </w:pPr>
            <w:r w:rsidRPr="00442CEF">
              <w:rPr>
                <w:b/>
              </w:rPr>
              <w:t>1.Повторение пройденного материала</w:t>
            </w:r>
          </w:p>
        </w:tc>
      </w:tr>
      <w:tr w:rsidR="00D84532" w:rsidRPr="00442CEF" w:rsidTr="00065A0F">
        <w:tc>
          <w:tcPr>
            <w:tcW w:w="10031" w:type="dxa"/>
            <w:shd w:val="clear" w:color="auto" w:fill="auto"/>
          </w:tcPr>
          <w:p w:rsidR="00D84532" w:rsidRPr="00442CEF" w:rsidRDefault="00D84532" w:rsidP="00105798">
            <w:pPr>
              <w:pStyle w:val="a7"/>
              <w:numPr>
                <w:ilvl w:val="0"/>
                <w:numId w:val="10"/>
              </w:numPr>
              <w:contextualSpacing w:val="0"/>
            </w:pPr>
            <w:r w:rsidRPr="00442CEF">
              <w:t>Техника выполнения чертежей и правила их оформления.</w:t>
            </w:r>
          </w:p>
        </w:tc>
      </w:tr>
      <w:tr w:rsidR="00D84532" w:rsidRPr="00442CEF" w:rsidTr="00065A0F">
        <w:tc>
          <w:tcPr>
            <w:tcW w:w="10031" w:type="dxa"/>
            <w:shd w:val="clear" w:color="auto" w:fill="auto"/>
          </w:tcPr>
          <w:p w:rsidR="00D84532" w:rsidRPr="00442CEF" w:rsidRDefault="00D84532" w:rsidP="00D84532">
            <w:pPr>
              <w:ind w:left="426"/>
              <w:jc w:val="center"/>
            </w:pPr>
            <w:r w:rsidRPr="00442CEF">
              <w:rPr>
                <w:b/>
              </w:rPr>
              <w:t>2.Геометрические построения</w:t>
            </w:r>
          </w:p>
        </w:tc>
      </w:tr>
      <w:tr w:rsidR="00D84532" w:rsidRPr="00442CEF" w:rsidTr="00065A0F">
        <w:tc>
          <w:tcPr>
            <w:tcW w:w="10031" w:type="dxa"/>
            <w:shd w:val="clear" w:color="auto" w:fill="auto"/>
          </w:tcPr>
          <w:p w:rsidR="00D84532" w:rsidRPr="00442CEF" w:rsidRDefault="00D84532" w:rsidP="00105798">
            <w:pPr>
              <w:pStyle w:val="a7"/>
              <w:numPr>
                <w:ilvl w:val="0"/>
                <w:numId w:val="11"/>
              </w:numPr>
            </w:pPr>
            <w:r w:rsidRPr="00442CEF">
              <w:t>Сопряжение прямых линий с дугами.</w:t>
            </w:r>
          </w:p>
        </w:tc>
      </w:tr>
      <w:tr w:rsidR="00D84532" w:rsidRPr="00442CEF" w:rsidTr="00065A0F">
        <w:tc>
          <w:tcPr>
            <w:tcW w:w="10031" w:type="dxa"/>
            <w:shd w:val="clear" w:color="auto" w:fill="auto"/>
          </w:tcPr>
          <w:p w:rsidR="00D84532" w:rsidRPr="00442CEF" w:rsidRDefault="00D84532" w:rsidP="00105798">
            <w:pPr>
              <w:pStyle w:val="a7"/>
              <w:numPr>
                <w:ilvl w:val="0"/>
                <w:numId w:val="11"/>
              </w:numPr>
            </w:pPr>
            <w:r w:rsidRPr="00442CEF">
              <w:t>Сопряжение дуг с дугами.</w:t>
            </w:r>
          </w:p>
        </w:tc>
      </w:tr>
      <w:tr w:rsidR="00D84532" w:rsidRPr="00442CEF" w:rsidTr="00065A0F">
        <w:tc>
          <w:tcPr>
            <w:tcW w:w="10031" w:type="dxa"/>
            <w:shd w:val="clear" w:color="auto" w:fill="auto"/>
          </w:tcPr>
          <w:p w:rsidR="00D84532" w:rsidRPr="00442CEF" w:rsidRDefault="00D84532" w:rsidP="00105798">
            <w:pPr>
              <w:pStyle w:val="a7"/>
              <w:numPr>
                <w:ilvl w:val="0"/>
                <w:numId w:val="11"/>
              </w:numPr>
            </w:pPr>
            <w:r w:rsidRPr="00442CEF">
              <w:t>Приемы построения овала.</w:t>
            </w:r>
          </w:p>
        </w:tc>
      </w:tr>
      <w:tr w:rsidR="00D84532" w:rsidRPr="00442CEF" w:rsidTr="00065A0F">
        <w:tc>
          <w:tcPr>
            <w:tcW w:w="10031" w:type="dxa"/>
            <w:shd w:val="clear" w:color="auto" w:fill="auto"/>
          </w:tcPr>
          <w:p w:rsidR="00D84532" w:rsidRPr="00442CEF" w:rsidRDefault="00D84532" w:rsidP="00D84532">
            <w:pPr>
              <w:ind w:left="426"/>
              <w:jc w:val="center"/>
            </w:pPr>
            <w:r w:rsidRPr="00442CEF">
              <w:rPr>
                <w:b/>
              </w:rPr>
              <w:t>3.Сечения и разрезы</w:t>
            </w:r>
          </w:p>
        </w:tc>
      </w:tr>
      <w:tr w:rsidR="00D84532" w:rsidRPr="00442CEF" w:rsidTr="00065A0F">
        <w:tc>
          <w:tcPr>
            <w:tcW w:w="10031" w:type="dxa"/>
            <w:shd w:val="clear" w:color="auto" w:fill="auto"/>
          </w:tcPr>
          <w:p w:rsidR="00D84532" w:rsidRPr="00442CEF" w:rsidRDefault="00D84532" w:rsidP="00105798">
            <w:pPr>
              <w:pStyle w:val="a7"/>
              <w:numPr>
                <w:ilvl w:val="0"/>
                <w:numId w:val="12"/>
              </w:numPr>
              <w:contextualSpacing w:val="0"/>
            </w:pPr>
            <w:r w:rsidRPr="00442CEF">
              <w:t>Сечения. Правила выполнения сечений.</w:t>
            </w:r>
          </w:p>
        </w:tc>
      </w:tr>
      <w:tr w:rsidR="00D84532" w:rsidRPr="00442CEF" w:rsidTr="00065A0F">
        <w:tc>
          <w:tcPr>
            <w:tcW w:w="10031" w:type="dxa"/>
            <w:shd w:val="clear" w:color="auto" w:fill="auto"/>
          </w:tcPr>
          <w:p w:rsidR="00D84532" w:rsidRPr="00442CEF" w:rsidRDefault="00D84532" w:rsidP="00105798">
            <w:pPr>
              <w:pStyle w:val="a7"/>
              <w:numPr>
                <w:ilvl w:val="0"/>
                <w:numId w:val="12"/>
              </w:numPr>
              <w:contextualSpacing w:val="0"/>
            </w:pPr>
            <w:r w:rsidRPr="00442CEF">
              <w:t xml:space="preserve">Разрезы. Виды разрезов. </w:t>
            </w:r>
          </w:p>
        </w:tc>
      </w:tr>
      <w:tr w:rsidR="00D84532" w:rsidRPr="00442CEF" w:rsidTr="00065A0F">
        <w:tc>
          <w:tcPr>
            <w:tcW w:w="10031" w:type="dxa"/>
            <w:shd w:val="clear" w:color="auto" w:fill="auto"/>
          </w:tcPr>
          <w:p w:rsidR="00D84532" w:rsidRPr="00442CEF" w:rsidRDefault="00D84532" w:rsidP="00105798">
            <w:pPr>
              <w:pStyle w:val="a7"/>
              <w:numPr>
                <w:ilvl w:val="0"/>
                <w:numId w:val="12"/>
              </w:numPr>
            </w:pPr>
            <w:r w:rsidRPr="00442CEF">
              <w:t xml:space="preserve">Разрезы. </w:t>
            </w:r>
          </w:p>
        </w:tc>
      </w:tr>
      <w:tr w:rsidR="00D84532" w:rsidRPr="00442CEF" w:rsidTr="00065A0F">
        <w:tc>
          <w:tcPr>
            <w:tcW w:w="10031" w:type="dxa"/>
            <w:shd w:val="clear" w:color="auto" w:fill="auto"/>
          </w:tcPr>
          <w:p w:rsidR="00D84532" w:rsidRPr="00442CEF" w:rsidRDefault="00D84532" w:rsidP="00105798">
            <w:pPr>
              <w:pStyle w:val="a7"/>
              <w:numPr>
                <w:ilvl w:val="0"/>
                <w:numId w:val="12"/>
              </w:numPr>
            </w:pPr>
            <w:r w:rsidRPr="00442CEF">
              <w:t>Разрезы. Соединение части вида и части разреза.</w:t>
            </w:r>
          </w:p>
        </w:tc>
      </w:tr>
      <w:tr w:rsidR="00D84532" w:rsidRPr="00442CEF" w:rsidTr="00065A0F">
        <w:tc>
          <w:tcPr>
            <w:tcW w:w="10031" w:type="dxa"/>
            <w:shd w:val="clear" w:color="auto" w:fill="auto"/>
          </w:tcPr>
          <w:p w:rsidR="00D84532" w:rsidRPr="00442CEF" w:rsidRDefault="00D84532" w:rsidP="00105798">
            <w:pPr>
              <w:pStyle w:val="a7"/>
              <w:numPr>
                <w:ilvl w:val="0"/>
                <w:numId w:val="12"/>
              </w:numPr>
            </w:pPr>
            <w:r w:rsidRPr="00442CEF">
              <w:t>Наклонный разрез.</w:t>
            </w:r>
          </w:p>
        </w:tc>
      </w:tr>
      <w:tr w:rsidR="00D84532" w:rsidRPr="00442CEF" w:rsidTr="00065A0F">
        <w:tc>
          <w:tcPr>
            <w:tcW w:w="10031" w:type="dxa"/>
            <w:shd w:val="clear" w:color="auto" w:fill="auto"/>
          </w:tcPr>
          <w:p w:rsidR="00D84532" w:rsidRPr="00442CEF" w:rsidRDefault="00D84532" w:rsidP="00105798">
            <w:pPr>
              <w:pStyle w:val="a7"/>
              <w:numPr>
                <w:ilvl w:val="0"/>
                <w:numId w:val="12"/>
              </w:numPr>
            </w:pPr>
            <w:r w:rsidRPr="00442CEF">
              <w:t>Сложный ступенчатый разрез.</w:t>
            </w:r>
          </w:p>
        </w:tc>
      </w:tr>
      <w:tr w:rsidR="00D84532" w:rsidRPr="00442CEF" w:rsidTr="00065A0F">
        <w:tc>
          <w:tcPr>
            <w:tcW w:w="10031" w:type="dxa"/>
            <w:shd w:val="clear" w:color="auto" w:fill="auto"/>
          </w:tcPr>
          <w:p w:rsidR="00D84532" w:rsidRPr="00442CEF" w:rsidRDefault="00D84532" w:rsidP="00105798">
            <w:pPr>
              <w:pStyle w:val="a7"/>
              <w:numPr>
                <w:ilvl w:val="0"/>
                <w:numId w:val="12"/>
              </w:numPr>
            </w:pPr>
            <w:r w:rsidRPr="00442CEF">
              <w:t>Ломаный разрез.</w:t>
            </w:r>
          </w:p>
        </w:tc>
      </w:tr>
      <w:tr w:rsidR="00D84532" w:rsidRPr="00442CEF" w:rsidTr="00065A0F">
        <w:tc>
          <w:tcPr>
            <w:tcW w:w="10031" w:type="dxa"/>
            <w:shd w:val="clear" w:color="auto" w:fill="auto"/>
          </w:tcPr>
          <w:p w:rsidR="00D84532" w:rsidRPr="00442CEF" w:rsidRDefault="00D84532" w:rsidP="00105798">
            <w:pPr>
              <w:pStyle w:val="a7"/>
              <w:numPr>
                <w:ilvl w:val="0"/>
                <w:numId w:val="12"/>
              </w:numPr>
            </w:pPr>
            <w:r w:rsidRPr="00442CEF">
              <w:t>Обобщающая работа по теме «Разрезы»</w:t>
            </w:r>
          </w:p>
        </w:tc>
      </w:tr>
      <w:tr w:rsidR="00D84532" w:rsidRPr="00442CEF" w:rsidTr="00065A0F">
        <w:tc>
          <w:tcPr>
            <w:tcW w:w="10031" w:type="dxa"/>
            <w:shd w:val="clear" w:color="auto" w:fill="auto"/>
          </w:tcPr>
          <w:p w:rsidR="00D84532" w:rsidRPr="00442CEF" w:rsidRDefault="00D84532" w:rsidP="00105798">
            <w:pPr>
              <w:pStyle w:val="a7"/>
              <w:numPr>
                <w:ilvl w:val="0"/>
                <w:numId w:val="12"/>
              </w:numPr>
              <w:contextualSpacing w:val="0"/>
            </w:pPr>
            <w:r w:rsidRPr="00442CEF">
              <w:t>Разрезы на аксонометрических проекциях.</w:t>
            </w:r>
          </w:p>
        </w:tc>
      </w:tr>
      <w:tr w:rsidR="00D84532" w:rsidRPr="00442CEF" w:rsidTr="00065A0F">
        <w:tc>
          <w:tcPr>
            <w:tcW w:w="10031" w:type="dxa"/>
            <w:shd w:val="clear" w:color="auto" w:fill="auto"/>
          </w:tcPr>
          <w:p w:rsidR="00D84532" w:rsidRPr="00442CEF" w:rsidRDefault="00D84532" w:rsidP="00D84532">
            <w:pPr>
              <w:ind w:left="426"/>
              <w:contextualSpacing/>
              <w:jc w:val="center"/>
            </w:pPr>
            <w:r w:rsidRPr="00442CEF">
              <w:rPr>
                <w:b/>
              </w:rPr>
              <w:t>4.Чертежи соединений деталей</w:t>
            </w:r>
          </w:p>
        </w:tc>
      </w:tr>
      <w:tr w:rsidR="00D84532" w:rsidRPr="00442CEF" w:rsidTr="00065A0F">
        <w:tc>
          <w:tcPr>
            <w:tcW w:w="10031" w:type="dxa"/>
            <w:shd w:val="clear" w:color="auto" w:fill="auto"/>
          </w:tcPr>
          <w:p w:rsidR="00D84532" w:rsidRPr="00442CEF" w:rsidRDefault="00D84532" w:rsidP="00105798">
            <w:pPr>
              <w:pStyle w:val="a7"/>
              <w:numPr>
                <w:ilvl w:val="0"/>
                <w:numId w:val="13"/>
              </w:numPr>
            </w:pPr>
            <w:r w:rsidRPr="00442CEF">
              <w:t>Винтовые линии и поверхности.</w:t>
            </w:r>
          </w:p>
        </w:tc>
      </w:tr>
      <w:tr w:rsidR="00D84532" w:rsidRPr="00442CEF" w:rsidTr="00065A0F">
        <w:tc>
          <w:tcPr>
            <w:tcW w:w="10031" w:type="dxa"/>
            <w:shd w:val="clear" w:color="auto" w:fill="auto"/>
          </w:tcPr>
          <w:p w:rsidR="00D84532" w:rsidRPr="00442CEF" w:rsidRDefault="00D84532" w:rsidP="00105798">
            <w:pPr>
              <w:pStyle w:val="a7"/>
              <w:numPr>
                <w:ilvl w:val="0"/>
                <w:numId w:val="13"/>
              </w:numPr>
            </w:pPr>
            <w:r w:rsidRPr="00442CEF">
              <w:t>Резьба. Основные сведения и правила выполнения.</w:t>
            </w:r>
          </w:p>
        </w:tc>
      </w:tr>
      <w:tr w:rsidR="00D84532" w:rsidRPr="00442CEF" w:rsidTr="00065A0F">
        <w:tc>
          <w:tcPr>
            <w:tcW w:w="10031" w:type="dxa"/>
            <w:shd w:val="clear" w:color="auto" w:fill="auto"/>
          </w:tcPr>
          <w:p w:rsidR="00D84532" w:rsidRPr="00442CEF" w:rsidRDefault="00D84532" w:rsidP="00105798">
            <w:pPr>
              <w:pStyle w:val="a7"/>
              <w:numPr>
                <w:ilvl w:val="0"/>
                <w:numId w:val="13"/>
              </w:numPr>
            </w:pPr>
            <w:r w:rsidRPr="00442CEF">
              <w:t>Детали с типовыми соединениями.</w:t>
            </w:r>
          </w:p>
        </w:tc>
      </w:tr>
      <w:tr w:rsidR="00D84532" w:rsidRPr="00442CEF" w:rsidTr="00065A0F">
        <w:tc>
          <w:tcPr>
            <w:tcW w:w="10031" w:type="dxa"/>
            <w:shd w:val="clear" w:color="auto" w:fill="auto"/>
          </w:tcPr>
          <w:p w:rsidR="00D84532" w:rsidRPr="00442CEF" w:rsidRDefault="00D84532" w:rsidP="00105798">
            <w:pPr>
              <w:pStyle w:val="a7"/>
              <w:numPr>
                <w:ilvl w:val="0"/>
                <w:numId w:val="13"/>
              </w:numPr>
            </w:pPr>
            <w:r w:rsidRPr="00442CEF">
              <w:t xml:space="preserve">Шпоночное и штифтовое соединение. Неразъемные соединения. </w:t>
            </w:r>
          </w:p>
        </w:tc>
      </w:tr>
      <w:tr w:rsidR="00D84532" w:rsidRPr="00442CEF" w:rsidTr="00065A0F">
        <w:tc>
          <w:tcPr>
            <w:tcW w:w="10031" w:type="dxa"/>
            <w:shd w:val="clear" w:color="auto" w:fill="auto"/>
          </w:tcPr>
          <w:p w:rsidR="00D84532" w:rsidRPr="00442CEF" w:rsidRDefault="00D84532" w:rsidP="00D84532">
            <w:pPr>
              <w:ind w:left="360"/>
              <w:jc w:val="center"/>
            </w:pPr>
            <w:r w:rsidRPr="00442CEF">
              <w:rPr>
                <w:b/>
              </w:rPr>
              <w:t>5.Сборочные чертежи</w:t>
            </w:r>
          </w:p>
        </w:tc>
      </w:tr>
      <w:tr w:rsidR="00D84532" w:rsidRPr="00442CEF" w:rsidTr="00065A0F">
        <w:tc>
          <w:tcPr>
            <w:tcW w:w="10031" w:type="dxa"/>
            <w:shd w:val="clear" w:color="auto" w:fill="auto"/>
          </w:tcPr>
          <w:p w:rsidR="00D84532" w:rsidRPr="00442CEF" w:rsidRDefault="00D84532" w:rsidP="00105798">
            <w:pPr>
              <w:pStyle w:val="a7"/>
              <w:numPr>
                <w:ilvl w:val="0"/>
                <w:numId w:val="14"/>
              </w:numPr>
              <w:contextualSpacing w:val="0"/>
            </w:pPr>
            <w:r w:rsidRPr="00442CEF">
              <w:t xml:space="preserve">Сборочные чертежи. </w:t>
            </w:r>
            <w:proofErr w:type="spellStart"/>
            <w:r w:rsidRPr="00442CEF">
              <w:t>Деталирование</w:t>
            </w:r>
            <w:proofErr w:type="spellEnd"/>
            <w:r w:rsidRPr="00442CEF">
              <w:t xml:space="preserve"> сборочных чертежей.</w:t>
            </w:r>
          </w:p>
        </w:tc>
      </w:tr>
      <w:tr w:rsidR="00D84532" w:rsidRPr="00442CEF" w:rsidTr="00065A0F">
        <w:tc>
          <w:tcPr>
            <w:tcW w:w="10031" w:type="dxa"/>
            <w:shd w:val="clear" w:color="auto" w:fill="auto"/>
          </w:tcPr>
          <w:p w:rsidR="00D84532" w:rsidRPr="00442CEF" w:rsidRDefault="00D84532" w:rsidP="00105798">
            <w:pPr>
              <w:pStyle w:val="a7"/>
              <w:numPr>
                <w:ilvl w:val="0"/>
                <w:numId w:val="14"/>
              </w:numPr>
            </w:pPr>
            <w:r w:rsidRPr="00442CEF">
              <w:t>Обобщающая работа по темам «Разрезы» и «Сборочные чертежи»</w:t>
            </w:r>
          </w:p>
        </w:tc>
      </w:tr>
    </w:tbl>
    <w:p w:rsidR="00D84532" w:rsidRPr="00442CEF" w:rsidRDefault="00D84532" w:rsidP="00D84532">
      <w:pPr>
        <w:ind w:left="709"/>
        <w:contextualSpacing/>
      </w:pPr>
    </w:p>
    <w:p w:rsidR="00B65E0D" w:rsidRPr="00442CEF" w:rsidRDefault="00B65E0D" w:rsidP="00065A0F">
      <w:pPr>
        <w:ind w:left="360"/>
        <w:rPr>
          <w:b/>
          <w:bCs/>
          <w:u w:val="single"/>
        </w:rPr>
      </w:pPr>
    </w:p>
    <w:p w:rsidR="00EC2902" w:rsidRDefault="00EC2902" w:rsidP="00065A0F">
      <w:pPr>
        <w:ind w:left="360"/>
        <w:jc w:val="both"/>
        <w:rPr>
          <w:b/>
          <w:bCs/>
        </w:rPr>
      </w:pPr>
      <w:r>
        <w:rPr>
          <w:b/>
          <w:bCs/>
        </w:rPr>
        <w:t>4.ТЕМАТИЧЕСКОЕ ПЛАНИРОВАНИЕ</w:t>
      </w:r>
    </w:p>
    <w:p w:rsidR="00EC2902" w:rsidRDefault="00EC2902" w:rsidP="00065A0F">
      <w:pPr>
        <w:ind w:left="360"/>
        <w:jc w:val="both"/>
        <w:rPr>
          <w:b/>
          <w:bCs/>
        </w:rPr>
      </w:pPr>
    </w:p>
    <w:p w:rsidR="00EC2902" w:rsidRPr="00442CEF" w:rsidRDefault="000B5E16" w:rsidP="00065A0F">
      <w:pPr>
        <w:ind w:left="360"/>
        <w:contextualSpacing/>
        <w:rPr>
          <w:b/>
          <w:bCs/>
          <w:u w:val="single"/>
        </w:rPr>
      </w:pPr>
      <w:r>
        <w:rPr>
          <w:b/>
          <w:bCs/>
          <w:u w:val="single"/>
        </w:rPr>
        <w:t>8</w:t>
      </w:r>
      <w:r w:rsidR="00EC2902">
        <w:rPr>
          <w:b/>
          <w:bCs/>
          <w:u w:val="single"/>
        </w:rPr>
        <w:t>класс – «Геометрическое черчение»</w:t>
      </w:r>
    </w:p>
    <w:p w:rsidR="00EC2902" w:rsidRPr="00442CEF" w:rsidRDefault="00EC2902" w:rsidP="00065A0F">
      <w:pPr>
        <w:ind w:left="360"/>
        <w:contextualSpacing/>
        <w:jc w:val="center"/>
        <w:rPr>
          <w:b/>
          <w:bCs/>
        </w:rPr>
      </w:pPr>
    </w:p>
    <w:tbl>
      <w:tblPr>
        <w:tblW w:w="1056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9"/>
        <w:gridCol w:w="1895"/>
        <w:gridCol w:w="4910"/>
        <w:gridCol w:w="1134"/>
        <w:gridCol w:w="1984"/>
      </w:tblGrid>
      <w:tr w:rsidR="00A241BA" w:rsidRPr="00442CEF" w:rsidTr="00065A0F">
        <w:tc>
          <w:tcPr>
            <w:tcW w:w="639" w:type="dxa"/>
            <w:shd w:val="clear" w:color="auto" w:fill="auto"/>
          </w:tcPr>
          <w:p w:rsidR="00A241BA" w:rsidRPr="00442CEF" w:rsidRDefault="00A241BA" w:rsidP="00065A0F">
            <w:pPr>
              <w:contextualSpacing/>
              <w:jc w:val="center"/>
              <w:rPr>
                <w:b/>
                <w:bCs/>
              </w:rPr>
            </w:pPr>
          </w:p>
          <w:p w:rsidR="00A241BA" w:rsidRPr="00442CEF" w:rsidRDefault="00A241BA" w:rsidP="00065A0F">
            <w:pPr>
              <w:contextualSpacing/>
              <w:jc w:val="center"/>
              <w:rPr>
                <w:b/>
                <w:bCs/>
              </w:rPr>
            </w:pPr>
            <w:r w:rsidRPr="00442CEF">
              <w:rPr>
                <w:b/>
                <w:bCs/>
              </w:rPr>
              <w:t>№</w:t>
            </w:r>
          </w:p>
          <w:p w:rsidR="00A241BA" w:rsidRPr="00442CEF" w:rsidRDefault="00A241BA" w:rsidP="00065A0F">
            <w:pPr>
              <w:contextualSpacing/>
              <w:jc w:val="center"/>
              <w:rPr>
                <w:b/>
                <w:bCs/>
              </w:rPr>
            </w:pPr>
            <w:proofErr w:type="spellStart"/>
            <w:proofErr w:type="gramStart"/>
            <w:r w:rsidRPr="00442CEF">
              <w:rPr>
                <w:b/>
                <w:bCs/>
              </w:rPr>
              <w:t>п</w:t>
            </w:r>
            <w:proofErr w:type="spellEnd"/>
            <w:proofErr w:type="gramEnd"/>
            <w:r w:rsidRPr="00442CEF">
              <w:rPr>
                <w:b/>
                <w:bCs/>
              </w:rPr>
              <w:t>/</w:t>
            </w:r>
            <w:proofErr w:type="spellStart"/>
            <w:r w:rsidRPr="00442CEF">
              <w:rPr>
                <w:b/>
                <w:bCs/>
              </w:rPr>
              <w:t>п</w:t>
            </w:r>
            <w:proofErr w:type="spellEnd"/>
          </w:p>
          <w:p w:rsidR="00A241BA" w:rsidRPr="00442CEF" w:rsidRDefault="00A241BA" w:rsidP="00065A0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895" w:type="dxa"/>
            <w:shd w:val="clear" w:color="auto" w:fill="auto"/>
          </w:tcPr>
          <w:p w:rsidR="00A241BA" w:rsidRPr="00442CEF" w:rsidRDefault="00A241BA" w:rsidP="00065A0F">
            <w:pPr>
              <w:contextualSpacing/>
              <w:jc w:val="center"/>
              <w:rPr>
                <w:b/>
                <w:bCs/>
              </w:rPr>
            </w:pPr>
          </w:p>
          <w:p w:rsidR="00A241BA" w:rsidRPr="00442CEF" w:rsidRDefault="00A241BA" w:rsidP="00065A0F">
            <w:pPr>
              <w:contextualSpacing/>
              <w:jc w:val="center"/>
              <w:rPr>
                <w:b/>
                <w:bCs/>
              </w:rPr>
            </w:pPr>
            <w:r w:rsidRPr="00442CEF">
              <w:rPr>
                <w:b/>
                <w:bCs/>
              </w:rPr>
              <w:t>Наименование темы</w:t>
            </w:r>
          </w:p>
        </w:tc>
        <w:tc>
          <w:tcPr>
            <w:tcW w:w="4910" w:type="dxa"/>
            <w:shd w:val="clear" w:color="auto" w:fill="auto"/>
          </w:tcPr>
          <w:p w:rsidR="00A241BA" w:rsidRPr="00442CEF" w:rsidRDefault="00A241BA" w:rsidP="00065A0F">
            <w:pPr>
              <w:contextualSpacing/>
              <w:jc w:val="center"/>
              <w:rPr>
                <w:b/>
                <w:bCs/>
              </w:rPr>
            </w:pPr>
          </w:p>
          <w:p w:rsidR="00A241BA" w:rsidRPr="00442CEF" w:rsidRDefault="00A241BA" w:rsidP="00065A0F">
            <w:pPr>
              <w:contextualSpacing/>
              <w:jc w:val="center"/>
              <w:rPr>
                <w:b/>
                <w:bCs/>
              </w:rPr>
            </w:pPr>
            <w:r w:rsidRPr="00442CEF">
              <w:rPr>
                <w:b/>
                <w:bCs/>
              </w:rPr>
              <w:t>Краткое содержание</w:t>
            </w:r>
          </w:p>
        </w:tc>
        <w:tc>
          <w:tcPr>
            <w:tcW w:w="1134" w:type="dxa"/>
            <w:shd w:val="clear" w:color="auto" w:fill="auto"/>
          </w:tcPr>
          <w:p w:rsidR="00A241BA" w:rsidRDefault="00A241BA" w:rsidP="00065A0F">
            <w:pPr>
              <w:contextualSpacing/>
              <w:jc w:val="center"/>
              <w:rPr>
                <w:b/>
                <w:bCs/>
              </w:rPr>
            </w:pPr>
          </w:p>
          <w:p w:rsidR="006014DD" w:rsidRPr="00442CEF" w:rsidRDefault="006014DD" w:rsidP="00065A0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1984" w:type="dxa"/>
            <w:shd w:val="clear" w:color="auto" w:fill="auto"/>
          </w:tcPr>
          <w:p w:rsidR="00A241BA" w:rsidRDefault="00A241BA" w:rsidP="00065A0F">
            <w:pPr>
              <w:contextualSpacing/>
              <w:jc w:val="center"/>
              <w:rPr>
                <w:b/>
                <w:bCs/>
              </w:rPr>
            </w:pPr>
          </w:p>
          <w:p w:rsidR="006014DD" w:rsidRPr="00442CEF" w:rsidRDefault="006014DD" w:rsidP="00065A0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контроля</w:t>
            </w:r>
          </w:p>
        </w:tc>
      </w:tr>
      <w:tr w:rsidR="006014DD" w:rsidRPr="00442CEF" w:rsidTr="00065A0F">
        <w:tc>
          <w:tcPr>
            <w:tcW w:w="10562" w:type="dxa"/>
            <w:gridSpan w:val="5"/>
            <w:shd w:val="clear" w:color="auto" w:fill="auto"/>
            <w:vAlign w:val="center"/>
          </w:tcPr>
          <w:p w:rsidR="006014DD" w:rsidRPr="00442CEF" w:rsidRDefault="006014DD" w:rsidP="00065A0F">
            <w:pPr>
              <w:contextualSpacing/>
              <w:jc w:val="center"/>
              <w:rPr>
                <w:b/>
              </w:rPr>
            </w:pPr>
            <w:r w:rsidRPr="00442CEF">
              <w:rPr>
                <w:b/>
              </w:rPr>
              <w:t>Графическая грамотность и культура. Техника выполнения чертежей и правила их оформления.</w:t>
            </w:r>
          </w:p>
        </w:tc>
      </w:tr>
      <w:tr w:rsidR="00A241BA" w:rsidRPr="00442CEF" w:rsidTr="006014DD">
        <w:tc>
          <w:tcPr>
            <w:tcW w:w="639" w:type="dxa"/>
            <w:vAlign w:val="center"/>
          </w:tcPr>
          <w:p w:rsidR="00A241BA" w:rsidRPr="00442CEF" w:rsidRDefault="006014DD" w:rsidP="00A241BA">
            <w:pPr>
              <w:contextualSpacing/>
              <w:jc w:val="center"/>
            </w:pPr>
            <w:r>
              <w:t>1</w:t>
            </w:r>
            <w:r w:rsidR="00A241BA" w:rsidRPr="00442CEF">
              <w:t>.</w:t>
            </w:r>
          </w:p>
        </w:tc>
        <w:tc>
          <w:tcPr>
            <w:tcW w:w="1895" w:type="dxa"/>
            <w:vAlign w:val="center"/>
          </w:tcPr>
          <w:p w:rsidR="00A241BA" w:rsidRPr="00442CEF" w:rsidRDefault="00A241BA" w:rsidP="00A241BA">
            <w:pPr>
              <w:contextualSpacing/>
            </w:pPr>
            <w:r w:rsidRPr="00442CEF">
              <w:t xml:space="preserve">Введение в раздел. </w:t>
            </w:r>
          </w:p>
        </w:tc>
        <w:tc>
          <w:tcPr>
            <w:tcW w:w="4910" w:type="dxa"/>
            <w:vAlign w:val="center"/>
          </w:tcPr>
          <w:p w:rsidR="00A241BA" w:rsidRPr="00442CEF" w:rsidRDefault="00A241BA" w:rsidP="00A241BA">
            <w:pPr>
              <w:contextualSpacing/>
            </w:pPr>
            <w:r w:rsidRPr="00442CEF">
              <w:t>Основные виды графических изображений.  Черчение и графика – художественная, техническая, проектная (дизайн-графика). Роль черчения и графики в технологии создания материальных и интеллектуальных ценностей. История развития черчения и графики. Материалы, инструменты и принадлежности, применяемые на занятиях черчением.</w:t>
            </w:r>
          </w:p>
        </w:tc>
        <w:tc>
          <w:tcPr>
            <w:tcW w:w="1134" w:type="dxa"/>
          </w:tcPr>
          <w:p w:rsidR="00A241BA" w:rsidRDefault="00A241BA" w:rsidP="006014DD">
            <w:pPr>
              <w:contextualSpacing/>
              <w:jc w:val="center"/>
            </w:pPr>
          </w:p>
          <w:p w:rsidR="006014DD" w:rsidRDefault="006014DD" w:rsidP="006014DD">
            <w:pPr>
              <w:contextualSpacing/>
              <w:jc w:val="center"/>
            </w:pPr>
          </w:p>
          <w:p w:rsidR="006014DD" w:rsidRDefault="006014DD" w:rsidP="006014DD">
            <w:pPr>
              <w:contextualSpacing/>
              <w:jc w:val="center"/>
            </w:pPr>
          </w:p>
          <w:p w:rsidR="006014DD" w:rsidRPr="00442CEF" w:rsidRDefault="006014DD" w:rsidP="006014DD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6014DD" w:rsidRDefault="006014DD" w:rsidP="00A241BA">
            <w:pPr>
              <w:contextualSpacing/>
            </w:pPr>
          </w:p>
          <w:p w:rsidR="00A241BA" w:rsidRPr="00442CEF" w:rsidRDefault="006014DD" w:rsidP="00A241BA">
            <w:pPr>
              <w:contextualSpacing/>
            </w:pPr>
            <w:r>
              <w:t>Практическая работа</w:t>
            </w:r>
          </w:p>
        </w:tc>
      </w:tr>
      <w:tr w:rsidR="00A241BA" w:rsidRPr="00442CEF" w:rsidTr="006014DD">
        <w:tc>
          <w:tcPr>
            <w:tcW w:w="639" w:type="dxa"/>
            <w:vAlign w:val="center"/>
          </w:tcPr>
          <w:p w:rsidR="00A241BA" w:rsidRPr="00442CEF" w:rsidRDefault="006014DD" w:rsidP="00A241BA">
            <w:pPr>
              <w:contextualSpacing/>
              <w:jc w:val="center"/>
            </w:pPr>
            <w:r>
              <w:t>2</w:t>
            </w:r>
            <w:r w:rsidR="00A241BA" w:rsidRPr="00442CEF">
              <w:t>.</w:t>
            </w:r>
          </w:p>
        </w:tc>
        <w:tc>
          <w:tcPr>
            <w:tcW w:w="1895" w:type="dxa"/>
            <w:vAlign w:val="center"/>
          </w:tcPr>
          <w:p w:rsidR="00A241BA" w:rsidRPr="00442CEF" w:rsidRDefault="00A241BA" w:rsidP="00A241BA">
            <w:pPr>
              <w:contextualSpacing/>
            </w:pPr>
            <w:r w:rsidRPr="00442CEF">
              <w:t xml:space="preserve">Техника </w:t>
            </w:r>
            <w:r w:rsidRPr="00442CEF">
              <w:lastRenderedPageBreak/>
              <w:t>выполнения чертежей и правила их оформления.</w:t>
            </w:r>
          </w:p>
        </w:tc>
        <w:tc>
          <w:tcPr>
            <w:tcW w:w="4910" w:type="dxa"/>
            <w:vAlign w:val="center"/>
          </w:tcPr>
          <w:p w:rsidR="00A241BA" w:rsidRPr="00442CEF" w:rsidRDefault="00A241BA" w:rsidP="00A241BA">
            <w:pPr>
              <w:contextualSpacing/>
            </w:pPr>
            <w:r w:rsidRPr="00442CEF">
              <w:lastRenderedPageBreak/>
              <w:t xml:space="preserve">Основные правила оформления чертежа. </w:t>
            </w:r>
            <w:r w:rsidRPr="00442CEF">
              <w:lastRenderedPageBreak/>
              <w:t xml:space="preserve">Понятие о государственных стандартах. ЕСКД. Форматы. Линии чертежа. Основные линии чертежа. Название основных линий. Правила их выполнения. </w:t>
            </w:r>
          </w:p>
        </w:tc>
        <w:tc>
          <w:tcPr>
            <w:tcW w:w="1134" w:type="dxa"/>
          </w:tcPr>
          <w:p w:rsidR="00A241BA" w:rsidRDefault="00A241BA" w:rsidP="006014DD">
            <w:pPr>
              <w:contextualSpacing/>
              <w:jc w:val="center"/>
            </w:pPr>
          </w:p>
          <w:p w:rsidR="006014DD" w:rsidRDefault="006014DD" w:rsidP="006014DD">
            <w:pPr>
              <w:contextualSpacing/>
              <w:jc w:val="center"/>
            </w:pPr>
          </w:p>
          <w:p w:rsidR="006014DD" w:rsidRPr="00442CEF" w:rsidRDefault="006014DD" w:rsidP="006014DD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A241BA" w:rsidRDefault="00A241BA" w:rsidP="00A241BA">
            <w:pPr>
              <w:contextualSpacing/>
            </w:pPr>
          </w:p>
          <w:p w:rsidR="006014DD" w:rsidRPr="00442CEF" w:rsidRDefault="006014DD" w:rsidP="00A241BA">
            <w:pPr>
              <w:contextualSpacing/>
            </w:pPr>
            <w:r>
              <w:lastRenderedPageBreak/>
              <w:t>Практическая работа</w:t>
            </w:r>
          </w:p>
        </w:tc>
      </w:tr>
      <w:tr w:rsidR="00A241BA" w:rsidRPr="00442CEF" w:rsidTr="006014DD">
        <w:tc>
          <w:tcPr>
            <w:tcW w:w="639" w:type="dxa"/>
            <w:vAlign w:val="center"/>
          </w:tcPr>
          <w:p w:rsidR="00A241BA" w:rsidRPr="00442CEF" w:rsidRDefault="006014DD" w:rsidP="00A241BA">
            <w:pPr>
              <w:contextualSpacing/>
              <w:jc w:val="center"/>
            </w:pPr>
            <w:r>
              <w:lastRenderedPageBreak/>
              <w:t>3</w:t>
            </w:r>
            <w:r w:rsidR="00A241BA" w:rsidRPr="00442CEF">
              <w:t>.</w:t>
            </w:r>
          </w:p>
        </w:tc>
        <w:tc>
          <w:tcPr>
            <w:tcW w:w="1895" w:type="dxa"/>
            <w:vAlign w:val="center"/>
          </w:tcPr>
          <w:p w:rsidR="00A241BA" w:rsidRPr="00442CEF" w:rsidRDefault="00A241BA" w:rsidP="00A241BA">
            <w:pPr>
              <w:contextualSpacing/>
            </w:pPr>
            <w:r w:rsidRPr="00442CEF">
              <w:t>Линии чертежа.</w:t>
            </w:r>
          </w:p>
        </w:tc>
        <w:tc>
          <w:tcPr>
            <w:tcW w:w="4910" w:type="dxa"/>
            <w:vAlign w:val="center"/>
          </w:tcPr>
          <w:p w:rsidR="00A241BA" w:rsidRPr="00442CEF" w:rsidRDefault="00A241BA" w:rsidP="00A241BA">
            <w:pPr>
              <w:contextualSpacing/>
            </w:pPr>
            <w:r w:rsidRPr="00442CEF">
              <w:t>Линии чертежа. Основные линии чертежа. Название основных линий. Правила их выполнения.</w:t>
            </w:r>
          </w:p>
        </w:tc>
        <w:tc>
          <w:tcPr>
            <w:tcW w:w="1134" w:type="dxa"/>
          </w:tcPr>
          <w:p w:rsidR="00A241BA" w:rsidRDefault="00A241BA" w:rsidP="006014DD">
            <w:pPr>
              <w:contextualSpacing/>
              <w:jc w:val="center"/>
            </w:pPr>
          </w:p>
          <w:p w:rsidR="006014DD" w:rsidRPr="00442CEF" w:rsidRDefault="006014DD" w:rsidP="006014DD">
            <w:pPr>
              <w:contextualSpacing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6014DD" w:rsidRPr="00442CEF" w:rsidRDefault="006014DD" w:rsidP="00A241BA">
            <w:pPr>
              <w:contextualSpacing/>
            </w:pPr>
            <w:r>
              <w:t>Практическая работа</w:t>
            </w:r>
          </w:p>
        </w:tc>
      </w:tr>
      <w:tr w:rsidR="00A241BA" w:rsidRPr="00442CEF" w:rsidTr="006014DD">
        <w:tc>
          <w:tcPr>
            <w:tcW w:w="639" w:type="dxa"/>
            <w:vAlign w:val="center"/>
          </w:tcPr>
          <w:p w:rsidR="00A241BA" w:rsidRPr="00442CEF" w:rsidRDefault="006014DD" w:rsidP="00A241BA">
            <w:pPr>
              <w:contextualSpacing/>
              <w:jc w:val="center"/>
            </w:pPr>
            <w:r>
              <w:t>4</w:t>
            </w:r>
            <w:r w:rsidR="00A241BA" w:rsidRPr="00442CEF">
              <w:t>.</w:t>
            </w:r>
          </w:p>
        </w:tc>
        <w:tc>
          <w:tcPr>
            <w:tcW w:w="1895" w:type="dxa"/>
            <w:vAlign w:val="center"/>
          </w:tcPr>
          <w:p w:rsidR="00A241BA" w:rsidRPr="00442CEF" w:rsidRDefault="00A241BA" w:rsidP="00A241BA">
            <w:pPr>
              <w:contextualSpacing/>
            </w:pPr>
            <w:r w:rsidRPr="00442CEF">
              <w:t>Сведения о шрифтах. Закономерности и правила построения шрифтов.</w:t>
            </w:r>
          </w:p>
        </w:tc>
        <w:tc>
          <w:tcPr>
            <w:tcW w:w="4910" w:type="dxa"/>
            <w:vAlign w:val="center"/>
          </w:tcPr>
          <w:p w:rsidR="00A241BA" w:rsidRPr="00442CEF" w:rsidRDefault="00A241BA" w:rsidP="00A241BA">
            <w:pPr>
              <w:contextualSpacing/>
            </w:pPr>
            <w:r w:rsidRPr="00442CEF">
              <w:t>Разновидности шрифтов. Общие закономерности построения шрифтов. Назначение чертежного шрифта. Правила заполнения основной надписи чертежа.</w:t>
            </w:r>
          </w:p>
        </w:tc>
        <w:tc>
          <w:tcPr>
            <w:tcW w:w="1134" w:type="dxa"/>
          </w:tcPr>
          <w:p w:rsidR="00A241BA" w:rsidRDefault="00A241BA" w:rsidP="006014DD">
            <w:pPr>
              <w:contextualSpacing/>
              <w:jc w:val="center"/>
            </w:pPr>
          </w:p>
          <w:p w:rsidR="006014DD" w:rsidRDefault="006014DD" w:rsidP="006014DD">
            <w:pPr>
              <w:contextualSpacing/>
              <w:jc w:val="center"/>
            </w:pPr>
          </w:p>
          <w:p w:rsidR="006014DD" w:rsidRPr="00442CEF" w:rsidRDefault="006014DD" w:rsidP="006014DD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A241BA" w:rsidRDefault="00A241BA" w:rsidP="00A241BA">
            <w:pPr>
              <w:contextualSpacing/>
            </w:pPr>
          </w:p>
          <w:p w:rsidR="006014DD" w:rsidRPr="00442CEF" w:rsidRDefault="006014DD" w:rsidP="00A241BA">
            <w:pPr>
              <w:contextualSpacing/>
            </w:pPr>
            <w:r>
              <w:t>Практическая работа</w:t>
            </w:r>
          </w:p>
        </w:tc>
      </w:tr>
      <w:tr w:rsidR="00A241BA" w:rsidRPr="00442CEF" w:rsidTr="006014DD">
        <w:tc>
          <w:tcPr>
            <w:tcW w:w="639" w:type="dxa"/>
            <w:vAlign w:val="center"/>
          </w:tcPr>
          <w:p w:rsidR="00A241BA" w:rsidRPr="00442CEF" w:rsidRDefault="006014DD" w:rsidP="00A241BA">
            <w:pPr>
              <w:contextualSpacing/>
              <w:jc w:val="center"/>
            </w:pPr>
            <w:r>
              <w:t>5</w:t>
            </w:r>
            <w:r w:rsidR="00A241BA" w:rsidRPr="00442CEF">
              <w:t>.</w:t>
            </w:r>
          </w:p>
        </w:tc>
        <w:tc>
          <w:tcPr>
            <w:tcW w:w="1895" w:type="dxa"/>
            <w:vAlign w:val="center"/>
          </w:tcPr>
          <w:p w:rsidR="00A241BA" w:rsidRPr="00442CEF" w:rsidRDefault="00A241BA" w:rsidP="00A241BA">
            <w:pPr>
              <w:contextualSpacing/>
            </w:pPr>
            <w:r w:rsidRPr="00442CEF">
              <w:t>Правила построения чертежного шрифта.</w:t>
            </w:r>
          </w:p>
        </w:tc>
        <w:tc>
          <w:tcPr>
            <w:tcW w:w="4910" w:type="dxa"/>
            <w:vAlign w:val="center"/>
          </w:tcPr>
          <w:p w:rsidR="00A241BA" w:rsidRPr="00442CEF" w:rsidRDefault="00A241BA" w:rsidP="00A241BA">
            <w:pPr>
              <w:contextualSpacing/>
            </w:pPr>
            <w:r w:rsidRPr="00442CEF">
              <w:t>Правила и особенности построения чертежного шрифта.</w:t>
            </w:r>
          </w:p>
        </w:tc>
        <w:tc>
          <w:tcPr>
            <w:tcW w:w="1134" w:type="dxa"/>
          </w:tcPr>
          <w:p w:rsidR="00A241BA" w:rsidRDefault="00A241BA" w:rsidP="006014DD">
            <w:pPr>
              <w:contextualSpacing/>
              <w:jc w:val="center"/>
            </w:pPr>
          </w:p>
          <w:p w:rsidR="006014DD" w:rsidRDefault="006014DD" w:rsidP="006014DD">
            <w:pPr>
              <w:contextualSpacing/>
              <w:jc w:val="center"/>
            </w:pPr>
            <w:r>
              <w:t>1</w:t>
            </w:r>
          </w:p>
          <w:p w:rsidR="006014DD" w:rsidRPr="00442CEF" w:rsidRDefault="006014DD" w:rsidP="006014DD">
            <w:pPr>
              <w:contextualSpacing/>
              <w:jc w:val="center"/>
            </w:pPr>
          </w:p>
        </w:tc>
        <w:tc>
          <w:tcPr>
            <w:tcW w:w="1984" w:type="dxa"/>
          </w:tcPr>
          <w:p w:rsidR="00A241BA" w:rsidRDefault="00A241BA" w:rsidP="00A241BA">
            <w:pPr>
              <w:contextualSpacing/>
            </w:pPr>
          </w:p>
          <w:p w:rsidR="006014DD" w:rsidRPr="00442CEF" w:rsidRDefault="006014DD" w:rsidP="00A241BA">
            <w:pPr>
              <w:contextualSpacing/>
            </w:pPr>
            <w:r>
              <w:t>Практическая работа</w:t>
            </w:r>
          </w:p>
        </w:tc>
      </w:tr>
      <w:tr w:rsidR="00A241BA" w:rsidRPr="00442CEF" w:rsidTr="006014DD">
        <w:tc>
          <w:tcPr>
            <w:tcW w:w="639" w:type="dxa"/>
            <w:vAlign w:val="center"/>
          </w:tcPr>
          <w:p w:rsidR="00A241BA" w:rsidRPr="00442CEF" w:rsidRDefault="006014DD" w:rsidP="00A241BA">
            <w:pPr>
              <w:contextualSpacing/>
              <w:jc w:val="center"/>
            </w:pPr>
            <w:r>
              <w:t>6</w:t>
            </w:r>
            <w:r w:rsidR="00A241BA" w:rsidRPr="00442CEF">
              <w:t>.</w:t>
            </w:r>
          </w:p>
        </w:tc>
        <w:tc>
          <w:tcPr>
            <w:tcW w:w="1895" w:type="dxa"/>
            <w:vAlign w:val="center"/>
          </w:tcPr>
          <w:p w:rsidR="00A241BA" w:rsidRPr="00442CEF" w:rsidRDefault="00A241BA" w:rsidP="00A241BA">
            <w:pPr>
              <w:spacing w:before="100" w:beforeAutospacing="1" w:after="100" w:afterAutospacing="1"/>
              <w:contextualSpacing/>
            </w:pPr>
            <w:r w:rsidRPr="00442CEF">
              <w:t>Шрифтовые композиции.</w:t>
            </w:r>
          </w:p>
        </w:tc>
        <w:tc>
          <w:tcPr>
            <w:tcW w:w="4910" w:type="dxa"/>
            <w:vAlign w:val="center"/>
          </w:tcPr>
          <w:p w:rsidR="00A241BA" w:rsidRPr="00442CEF" w:rsidRDefault="00A241BA" w:rsidP="00A241BA">
            <w:pPr>
              <w:contextualSpacing/>
            </w:pPr>
            <w:r w:rsidRPr="00442CEF">
              <w:t>Особенности построения шрифтовых композиций.</w:t>
            </w:r>
          </w:p>
        </w:tc>
        <w:tc>
          <w:tcPr>
            <w:tcW w:w="1134" w:type="dxa"/>
          </w:tcPr>
          <w:p w:rsidR="00A241BA" w:rsidRPr="00442CEF" w:rsidRDefault="006014DD" w:rsidP="006014DD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A241BA" w:rsidRPr="00442CEF" w:rsidRDefault="006014DD" w:rsidP="00A241BA">
            <w:pPr>
              <w:contextualSpacing/>
            </w:pPr>
            <w:r>
              <w:t>Творческая работа</w:t>
            </w:r>
          </w:p>
        </w:tc>
      </w:tr>
      <w:tr w:rsidR="00A241BA" w:rsidRPr="00442CEF" w:rsidTr="006014DD">
        <w:tc>
          <w:tcPr>
            <w:tcW w:w="639" w:type="dxa"/>
            <w:vAlign w:val="center"/>
          </w:tcPr>
          <w:p w:rsidR="00A241BA" w:rsidRPr="00442CEF" w:rsidRDefault="006014DD" w:rsidP="00A241BA">
            <w:pPr>
              <w:contextualSpacing/>
              <w:jc w:val="center"/>
            </w:pPr>
            <w:r>
              <w:t>7</w:t>
            </w:r>
            <w:r w:rsidR="00A241BA" w:rsidRPr="00442CEF">
              <w:t>.</w:t>
            </w:r>
          </w:p>
        </w:tc>
        <w:tc>
          <w:tcPr>
            <w:tcW w:w="1895" w:type="dxa"/>
            <w:vAlign w:val="center"/>
          </w:tcPr>
          <w:p w:rsidR="00A241BA" w:rsidRPr="00442CEF" w:rsidRDefault="00A241BA" w:rsidP="00A241BA">
            <w:pPr>
              <w:contextualSpacing/>
            </w:pPr>
            <w:r w:rsidRPr="00442CEF">
              <w:t>Нанесение размеров на чертежах. Масштаб.</w:t>
            </w:r>
          </w:p>
        </w:tc>
        <w:tc>
          <w:tcPr>
            <w:tcW w:w="4910" w:type="dxa"/>
            <w:vAlign w:val="center"/>
          </w:tcPr>
          <w:p w:rsidR="00A241BA" w:rsidRPr="00442CEF" w:rsidRDefault="00A241BA" w:rsidP="00A241BA">
            <w:pPr>
              <w:contextualSpacing/>
            </w:pPr>
            <w:r w:rsidRPr="00442CEF">
              <w:t>Нанесение размеров на чертежах (выносные и размерные линии, стрелки, знаки диаметра и радиуса, указание толщины и длины детали надписью, расположение размеров). Применение и обозначение масштаба.</w:t>
            </w:r>
          </w:p>
        </w:tc>
        <w:tc>
          <w:tcPr>
            <w:tcW w:w="1134" w:type="dxa"/>
          </w:tcPr>
          <w:p w:rsidR="00A241BA" w:rsidRDefault="00A241BA" w:rsidP="006014DD">
            <w:pPr>
              <w:contextualSpacing/>
              <w:jc w:val="center"/>
            </w:pPr>
          </w:p>
          <w:p w:rsidR="00602190" w:rsidRPr="00442CEF" w:rsidRDefault="00602190" w:rsidP="006014DD">
            <w:pPr>
              <w:contextualSpacing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A241BA" w:rsidRDefault="00A241BA" w:rsidP="00A241BA">
            <w:pPr>
              <w:contextualSpacing/>
            </w:pPr>
          </w:p>
          <w:p w:rsidR="00602190" w:rsidRPr="00442CEF" w:rsidRDefault="00602190" w:rsidP="00A241BA">
            <w:pPr>
              <w:contextualSpacing/>
            </w:pPr>
            <w:r>
              <w:t>Практическая работа</w:t>
            </w:r>
          </w:p>
        </w:tc>
      </w:tr>
      <w:tr w:rsidR="00A241BA" w:rsidRPr="00442CEF" w:rsidTr="006014DD">
        <w:tc>
          <w:tcPr>
            <w:tcW w:w="639" w:type="dxa"/>
            <w:vAlign w:val="center"/>
          </w:tcPr>
          <w:p w:rsidR="00A241BA" w:rsidRPr="00442CEF" w:rsidRDefault="006014DD" w:rsidP="00A241BA">
            <w:pPr>
              <w:contextualSpacing/>
              <w:jc w:val="center"/>
            </w:pPr>
            <w:r>
              <w:t>8</w:t>
            </w:r>
            <w:r w:rsidR="00A241BA" w:rsidRPr="00442CEF">
              <w:t>.</w:t>
            </w:r>
          </w:p>
        </w:tc>
        <w:tc>
          <w:tcPr>
            <w:tcW w:w="1895" w:type="dxa"/>
            <w:vAlign w:val="center"/>
          </w:tcPr>
          <w:p w:rsidR="00A241BA" w:rsidRPr="00442CEF" w:rsidRDefault="00A241BA" w:rsidP="00A241BA">
            <w:pPr>
              <w:contextualSpacing/>
            </w:pPr>
            <w:r w:rsidRPr="00442CEF">
              <w:t>Чертеж плоской детали. Симметрия.</w:t>
            </w:r>
          </w:p>
        </w:tc>
        <w:tc>
          <w:tcPr>
            <w:tcW w:w="4910" w:type="dxa"/>
            <w:vAlign w:val="center"/>
          </w:tcPr>
          <w:p w:rsidR="00A241BA" w:rsidRPr="00442CEF" w:rsidRDefault="00A241BA" w:rsidP="00A241BA">
            <w:pPr>
              <w:contextualSpacing/>
            </w:pPr>
            <w:r w:rsidRPr="00442CEF">
              <w:t>Чертеж плоской детали в разных масштабах с нанесением размеров. Симметрия. Осевая, центральная, плоскостная симметрия.</w:t>
            </w:r>
          </w:p>
        </w:tc>
        <w:tc>
          <w:tcPr>
            <w:tcW w:w="1134" w:type="dxa"/>
          </w:tcPr>
          <w:p w:rsidR="00A241BA" w:rsidRDefault="00A241BA" w:rsidP="006014DD">
            <w:pPr>
              <w:contextualSpacing/>
              <w:jc w:val="center"/>
            </w:pPr>
          </w:p>
          <w:p w:rsidR="00602190" w:rsidRPr="00442CEF" w:rsidRDefault="00602190" w:rsidP="006014DD">
            <w:pPr>
              <w:contextualSpacing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A241BA" w:rsidRPr="00442CEF" w:rsidRDefault="00602190" w:rsidP="00A241BA">
            <w:pPr>
              <w:contextualSpacing/>
            </w:pPr>
            <w:r>
              <w:t>Практическая работа</w:t>
            </w:r>
          </w:p>
        </w:tc>
      </w:tr>
      <w:tr w:rsidR="006014DD" w:rsidRPr="00442CEF" w:rsidTr="00065A0F">
        <w:tc>
          <w:tcPr>
            <w:tcW w:w="10562" w:type="dxa"/>
            <w:gridSpan w:val="5"/>
            <w:shd w:val="clear" w:color="auto" w:fill="auto"/>
          </w:tcPr>
          <w:p w:rsidR="006014DD" w:rsidRPr="00442CEF" w:rsidRDefault="006014DD" w:rsidP="00A241BA">
            <w:pPr>
              <w:contextualSpacing/>
              <w:jc w:val="center"/>
              <w:rPr>
                <w:b/>
              </w:rPr>
            </w:pPr>
            <w:r w:rsidRPr="00442CEF">
              <w:rPr>
                <w:b/>
              </w:rPr>
              <w:t>Геометрические построения на чертежах</w:t>
            </w:r>
          </w:p>
        </w:tc>
      </w:tr>
      <w:tr w:rsidR="00A241BA" w:rsidRPr="00442CEF" w:rsidTr="006014DD">
        <w:tc>
          <w:tcPr>
            <w:tcW w:w="639" w:type="dxa"/>
            <w:vAlign w:val="center"/>
          </w:tcPr>
          <w:p w:rsidR="00A241BA" w:rsidRPr="00442CEF" w:rsidRDefault="006014DD" w:rsidP="00A241BA">
            <w:pPr>
              <w:contextualSpacing/>
              <w:jc w:val="center"/>
            </w:pPr>
            <w:r>
              <w:t>9</w:t>
            </w:r>
            <w:r w:rsidR="00A241BA" w:rsidRPr="00442CEF">
              <w:t>.</w:t>
            </w:r>
          </w:p>
        </w:tc>
        <w:tc>
          <w:tcPr>
            <w:tcW w:w="1895" w:type="dxa"/>
            <w:vAlign w:val="center"/>
          </w:tcPr>
          <w:p w:rsidR="00A241BA" w:rsidRPr="00442CEF" w:rsidRDefault="00A241BA" w:rsidP="00A241BA">
            <w:pPr>
              <w:contextualSpacing/>
            </w:pPr>
            <w:r w:rsidRPr="00442CEF">
              <w:t>Деление отрезков прямых линий на равные части и в заданном соотношении.</w:t>
            </w:r>
          </w:p>
        </w:tc>
        <w:tc>
          <w:tcPr>
            <w:tcW w:w="4910" w:type="dxa"/>
            <w:vAlign w:val="center"/>
          </w:tcPr>
          <w:p w:rsidR="00A241BA" w:rsidRPr="00442CEF" w:rsidRDefault="00A241BA" w:rsidP="00A241BA">
            <w:pPr>
              <w:contextualSpacing/>
            </w:pPr>
            <w:r w:rsidRPr="00442CEF">
              <w:t xml:space="preserve">Деление отрезка прямой на две и четыре равные части. Деление отрезка </w:t>
            </w:r>
            <w:proofErr w:type="gramStart"/>
            <w:r w:rsidRPr="00442CEF">
              <w:t>прямой</w:t>
            </w:r>
            <w:proofErr w:type="gramEnd"/>
            <w:r w:rsidRPr="00442CEF">
              <w:t xml:space="preserve"> на любое количество равных частей. Деление отрезка прямой линии в заданном соотношении.</w:t>
            </w:r>
          </w:p>
        </w:tc>
        <w:tc>
          <w:tcPr>
            <w:tcW w:w="1134" w:type="dxa"/>
          </w:tcPr>
          <w:p w:rsidR="00A241BA" w:rsidRDefault="00A241BA" w:rsidP="006014DD">
            <w:pPr>
              <w:contextualSpacing/>
              <w:jc w:val="center"/>
            </w:pPr>
          </w:p>
          <w:p w:rsidR="00602190" w:rsidRPr="00442CEF" w:rsidRDefault="00602190" w:rsidP="006014DD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A241BA" w:rsidRDefault="00A241BA" w:rsidP="00A241BA">
            <w:pPr>
              <w:contextualSpacing/>
            </w:pPr>
          </w:p>
          <w:p w:rsidR="00602190" w:rsidRPr="00442CEF" w:rsidRDefault="00602190" w:rsidP="00A241BA">
            <w:pPr>
              <w:contextualSpacing/>
            </w:pPr>
            <w:r>
              <w:t>Практическая работа</w:t>
            </w:r>
          </w:p>
        </w:tc>
      </w:tr>
      <w:tr w:rsidR="00A241BA" w:rsidRPr="00442CEF" w:rsidTr="006014DD">
        <w:tc>
          <w:tcPr>
            <w:tcW w:w="639" w:type="dxa"/>
            <w:vAlign w:val="center"/>
          </w:tcPr>
          <w:p w:rsidR="00A241BA" w:rsidRPr="00442CEF" w:rsidRDefault="006014DD" w:rsidP="00A241BA">
            <w:pPr>
              <w:contextualSpacing/>
              <w:jc w:val="center"/>
            </w:pPr>
            <w:r>
              <w:t>10</w:t>
            </w:r>
            <w:r w:rsidR="00A241BA" w:rsidRPr="00442CEF">
              <w:t>.</w:t>
            </w:r>
          </w:p>
        </w:tc>
        <w:tc>
          <w:tcPr>
            <w:tcW w:w="1895" w:type="dxa"/>
            <w:vAlign w:val="center"/>
          </w:tcPr>
          <w:p w:rsidR="00A241BA" w:rsidRPr="00442CEF" w:rsidRDefault="00A241BA" w:rsidP="00A241BA">
            <w:pPr>
              <w:contextualSpacing/>
            </w:pPr>
            <w:r w:rsidRPr="00442CEF">
              <w:t>Построение перпендикуляра к линии.</w:t>
            </w:r>
          </w:p>
        </w:tc>
        <w:tc>
          <w:tcPr>
            <w:tcW w:w="4910" w:type="dxa"/>
            <w:vAlign w:val="center"/>
          </w:tcPr>
          <w:p w:rsidR="00A241BA" w:rsidRPr="00442CEF" w:rsidRDefault="00A241BA" w:rsidP="00A241BA">
            <w:pPr>
              <w:contextualSpacing/>
            </w:pPr>
            <w:r w:rsidRPr="00442CEF">
              <w:t xml:space="preserve">Построение перпендикуляра из данной точки </w:t>
            </w:r>
            <w:proofErr w:type="gramStart"/>
            <w:r w:rsidRPr="00442CEF">
              <w:t>к</w:t>
            </w:r>
            <w:proofErr w:type="gramEnd"/>
            <w:r w:rsidRPr="00442CEF">
              <w:t xml:space="preserve"> прямой. Построение перпендикуляра из данной точки к кривой линии.</w:t>
            </w:r>
          </w:p>
        </w:tc>
        <w:tc>
          <w:tcPr>
            <w:tcW w:w="1134" w:type="dxa"/>
          </w:tcPr>
          <w:p w:rsidR="00A241BA" w:rsidRDefault="00A241BA" w:rsidP="006014DD">
            <w:pPr>
              <w:contextualSpacing/>
              <w:jc w:val="center"/>
            </w:pPr>
          </w:p>
          <w:p w:rsidR="00602190" w:rsidRPr="00442CEF" w:rsidRDefault="00602190" w:rsidP="006014DD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A241BA" w:rsidRPr="00442CEF" w:rsidRDefault="00602190" w:rsidP="00A241BA">
            <w:pPr>
              <w:contextualSpacing/>
            </w:pPr>
            <w:r>
              <w:t>Практическая работа</w:t>
            </w:r>
          </w:p>
        </w:tc>
      </w:tr>
      <w:tr w:rsidR="00A241BA" w:rsidRPr="00442CEF" w:rsidTr="006014DD">
        <w:tc>
          <w:tcPr>
            <w:tcW w:w="639" w:type="dxa"/>
            <w:vAlign w:val="center"/>
          </w:tcPr>
          <w:p w:rsidR="00A241BA" w:rsidRPr="00442CEF" w:rsidRDefault="006014DD" w:rsidP="00A241BA">
            <w:pPr>
              <w:contextualSpacing/>
              <w:jc w:val="center"/>
            </w:pPr>
            <w:r>
              <w:t>11</w:t>
            </w:r>
            <w:r w:rsidR="00A241BA" w:rsidRPr="00442CEF">
              <w:t>.</w:t>
            </w:r>
          </w:p>
        </w:tc>
        <w:tc>
          <w:tcPr>
            <w:tcW w:w="1895" w:type="dxa"/>
            <w:vAlign w:val="center"/>
          </w:tcPr>
          <w:p w:rsidR="00A241BA" w:rsidRPr="00442CEF" w:rsidRDefault="00A241BA" w:rsidP="00A241BA">
            <w:pPr>
              <w:contextualSpacing/>
            </w:pPr>
            <w:r w:rsidRPr="00442CEF">
              <w:t>Построение и деление углов на равные части.</w:t>
            </w:r>
          </w:p>
        </w:tc>
        <w:tc>
          <w:tcPr>
            <w:tcW w:w="4910" w:type="dxa"/>
            <w:vAlign w:val="center"/>
          </w:tcPr>
          <w:p w:rsidR="00A241BA" w:rsidRPr="00442CEF" w:rsidRDefault="00A241BA" w:rsidP="00A241BA">
            <w:pPr>
              <w:contextualSpacing/>
            </w:pPr>
            <w:r w:rsidRPr="00442CEF">
              <w:t xml:space="preserve">Построение угла, равного </w:t>
            </w:r>
            <w:proofErr w:type="gramStart"/>
            <w:r w:rsidRPr="00442CEF">
              <w:t>заданному</w:t>
            </w:r>
            <w:proofErr w:type="gramEnd"/>
            <w:r w:rsidRPr="00442CEF">
              <w:t>. Деление угла на две равные части. Деление угла на три равные части.</w:t>
            </w:r>
          </w:p>
        </w:tc>
        <w:tc>
          <w:tcPr>
            <w:tcW w:w="1134" w:type="dxa"/>
          </w:tcPr>
          <w:p w:rsidR="00A241BA" w:rsidRDefault="00A241BA" w:rsidP="006014DD">
            <w:pPr>
              <w:contextualSpacing/>
              <w:jc w:val="center"/>
            </w:pPr>
          </w:p>
          <w:p w:rsidR="00602190" w:rsidRPr="00442CEF" w:rsidRDefault="00602190" w:rsidP="006014DD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A241BA" w:rsidRDefault="00A241BA" w:rsidP="00A241BA">
            <w:pPr>
              <w:contextualSpacing/>
            </w:pPr>
          </w:p>
          <w:p w:rsidR="00602190" w:rsidRPr="00442CEF" w:rsidRDefault="00602190" w:rsidP="00A241BA">
            <w:pPr>
              <w:contextualSpacing/>
            </w:pPr>
            <w:r>
              <w:t>Практическая работа</w:t>
            </w:r>
          </w:p>
        </w:tc>
      </w:tr>
      <w:tr w:rsidR="00A241BA" w:rsidRPr="00442CEF" w:rsidTr="006014DD">
        <w:tc>
          <w:tcPr>
            <w:tcW w:w="639" w:type="dxa"/>
            <w:vAlign w:val="center"/>
          </w:tcPr>
          <w:p w:rsidR="00A241BA" w:rsidRPr="00442CEF" w:rsidRDefault="006014DD" w:rsidP="00A241BA">
            <w:pPr>
              <w:contextualSpacing/>
              <w:jc w:val="center"/>
            </w:pPr>
            <w:r>
              <w:t>12</w:t>
            </w:r>
            <w:r w:rsidR="00A241BA" w:rsidRPr="00442CEF">
              <w:t>.</w:t>
            </w:r>
          </w:p>
        </w:tc>
        <w:tc>
          <w:tcPr>
            <w:tcW w:w="1895" w:type="dxa"/>
            <w:vAlign w:val="center"/>
          </w:tcPr>
          <w:p w:rsidR="00A241BA" w:rsidRPr="00442CEF" w:rsidRDefault="00A241BA" w:rsidP="00A241BA">
            <w:pPr>
              <w:contextualSpacing/>
            </w:pPr>
            <w:r w:rsidRPr="00442CEF">
              <w:t>Определение центра дуги окружности. Построение касательной к окружности.</w:t>
            </w:r>
          </w:p>
        </w:tc>
        <w:tc>
          <w:tcPr>
            <w:tcW w:w="4910" w:type="dxa"/>
            <w:vAlign w:val="center"/>
          </w:tcPr>
          <w:p w:rsidR="00A241BA" w:rsidRPr="00442CEF" w:rsidRDefault="00A241BA" w:rsidP="00A241BA">
            <w:pPr>
              <w:contextualSpacing/>
            </w:pPr>
            <w:r w:rsidRPr="00442CEF">
              <w:t xml:space="preserve">Определение центра дуги окружности. Построение касательной к окружности. </w:t>
            </w:r>
          </w:p>
        </w:tc>
        <w:tc>
          <w:tcPr>
            <w:tcW w:w="1134" w:type="dxa"/>
          </w:tcPr>
          <w:p w:rsidR="00A241BA" w:rsidRDefault="00A241BA" w:rsidP="006014DD">
            <w:pPr>
              <w:contextualSpacing/>
              <w:jc w:val="center"/>
            </w:pPr>
          </w:p>
          <w:p w:rsidR="00602190" w:rsidRPr="00442CEF" w:rsidRDefault="00602190" w:rsidP="006014DD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A241BA" w:rsidRDefault="00A241BA" w:rsidP="00A241BA">
            <w:pPr>
              <w:contextualSpacing/>
            </w:pPr>
          </w:p>
          <w:p w:rsidR="00602190" w:rsidRPr="00442CEF" w:rsidRDefault="00602190" w:rsidP="00A241BA">
            <w:pPr>
              <w:contextualSpacing/>
            </w:pPr>
            <w:r>
              <w:t>Практическая работа</w:t>
            </w:r>
          </w:p>
        </w:tc>
      </w:tr>
      <w:tr w:rsidR="00A241BA" w:rsidRPr="00442CEF" w:rsidTr="006014DD">
        <w:tc>
          <w:tcPr>
            <w:tcW w:w="639" w:type="dxa"/>
            <w:vAlign w:val="center"/>
          </w:tcPr>
          <w:p w:rsidR="00A241BA" w:rsidRPr="00442CEF" w:rsidRDefault="006014DD" w:rsidP="00A241BA">
            <w:pPr>
              <w:contextualSpacing/>
              <w:jc w:val="center"/>
            </w:pPr>
            <w:r>
              <w:t>13</w:t>
            </w:r>
            <w:r w:rsidR="00A241BA" w:rsidRPr="00442CEF">
              <w:t>.</w:t>
            </w:r>
          </w:p>
        </w:tc>
        <w:tc>
          <w:tcPr>
            <w:tcW w:w="1895" w:type="dxa"/>
            <w:vAlign w:val="center"/>
          </w:tcPr>
          <w:p w:rsidR="00A241BA" w:rsidRPr="00442CEF" w:rsidRDefault="00A241BA" w:rsidP="00A241BA">
            <w:pPr>
              <w:contextualSpacing/>
            </w:pPr>
            <w:r w:rsidRPr="00442CEF">
              <w:t>Деление окружности на равные части.</w:t>
            </w:r>
          </w:p>
        </w:tc>
        <w:tc>
          <w:tcPr>
            <w:tcW w:w="4910" w:type="dxa"/>
            <w:vAlign w:val="center"/>
          </w:tcPr>
          <w:p w:rsidR="00A241BA" w:rsidRPr="00442CEF" w:rsidRDefault="00A241BA" w:rsidP="00A241BA">
            <w:pPr>
              <w:spacing w:before="100" w:beforeAutospacing="1" w:after="100" w:afterAutospacing="1"/>
              <w:contextualSpacing/>
            </w:pPr>
            <w:r w:rsidRPr="00442CEF">
              <w:t>Деление окружности на восемь равных частей. Деление окружности на три, шесть и двенадцать равных частей.</w:t>
            </w:r>
          </w:p>
        </w:tc>
        <w:tc>
          <w:tcPr>
            <w:tcW w:w="1134" w:type="dxa"/>
          </w:tcPr>
          <w:p w:rsidR="00A241BA" w:rsidRDefault="00A241BA" w:rsidP="006014DD">
            <w:pPr>
              <w:spacing w:before="100" w:beforeAutospacing="1" w:after="100" w:afterAutospacing="1"/>
              <w:contextualSpacing/>
              <w:jc w:val="center"/>
            </w:pPr>
          </w:p>
          <w:p w:rsidR="00602190" w:rsidRPr="00442CEF" w:rsidRDefault="00602190" w:rsidP="006014DD">
            <w:pPr>
              <w:spacing w:before="100" w:beforeAutospacing="1" w:after="100" w:afterAutospacing="1"/>
              <w:contextualSpacing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A241BA" w:rsidRPr="00442CEF" w:rsidRDefault="00602190" w:rsidP="00A241BA">
            <w:pPr>
              <w:spacing w:before="100" w:beforeAutospacing="1" w:after="100" w:afterAutospacing="1"/>
              <w:contextualSpacing/>
            </w:pPr>
            <w:r>
              <w:t>Практическая работа</w:t>
            </w:r>
          </w:p>
        </w:tc>
      </w:tr>
      <w:tr w:rsidR="00A241BA" w:rsidRPr="00442CEF" w:rsidTr="006014DD">
        <w:tc>
          <w:tcPr>
            <w:tcW w:w="639" w:type="dxa"/>
            <w:vAlign w:val="center"/>
          </w:tcPr>
          <w:p w:rsidR="00A241BA" w:rsidRPr="00442CEF" w:rsidRDefault="006014DD" w:rsidP="00A241BA">
            <w:pPr>
              <w:contextualSpacing/>
              <w:jc w:val="center"/>
            </w:pPr>
            <w:r>
              <w:t>14</w:t>
            </w:r>
            <w:r w:rsidR="00A241BA" w:rsidRPr="00442CEF">
              <w:t>.</w:t>
            </w:r>
          </w:p>
        </w:tc>
        <w:tc>
          <w:tcPr>
            <w:tcW w:w="1895" w:type="dxa"/>
            <w:vAlign w:val="center"/>
          </w:tcPr>
          <w:p w:rsidR="00A241BA" w:rsidRPr="00442CEF" w:rsidRDefault="00A241BA" w:rsidP="00A241BA">
            <w:pPr>
              <w:contextualSpacing/>
            </w:pPr>
            <w:r w:rsidRPr="00442CEF">
              <w:t xml:space="preserve">Деление окружности на </w:t>
            </w:r>
            <w:r w:rsidRPr="00442CEF">
              <w:lastRenderedPageBreak/>
              <w:t>равные части.</w:t>
            </w:r>
          </w:p>
        </w:tc>
        <w:tc>
          <w:tcPr>
            <w:tcW w:w="4910" w:type="dxa"/>
            <w:vAlign w:val="center"/>
          </w:tcPr>
          <w:p w:rsidR="00A241BA" w:rsidRPr="00442CEF" w:rsidRDefault="00A241BA" w:rsidP="00A241BA">
            <w:pPr>
              <w:spacing w:before="100" w:beforeAutospacing="1" w:after="100" w:afterAutospacing="1"/>
              <w:contextualSpacing/>
            </w:pPr>
            <w:r w:rsidRPr="00442CEF">
              <w:lastRenderedPageBreak/>
              <w:t xml:space="preserve">Деление окружности на пять и семь равных частей. Деление окружности на любое </w:t>
            </w:r>
            <w:r w:rsidRPr="00442CEF">
              <w:lastRenderedPageBreak/>
              <w:t>количество равных частей.</w:t>
            </w:r>
          </w:p>
        </w:tc>
        <w:tc>
          <w:tcPr>
            <w:tcW w:w="1134" w:type="dxa"/>
          </w:tcPr>
          <w:p w:rsidR="00A241BA" w:rsidRDefault="00A241BA" w:rsidP="006014DD">
            <w:pPr>
              <w:spacing w:before="100" w:beforeAutospacing="1" w:after="100" w:afterAutospacing="1"/>
              <w:contextualSpacing/>
              <w:jc w:val="center"/>
            </w:pPr>
          </w:p>
          <w:p w:rsidR="00602190" w:rsidRPr="00442CEF" w:rsidRDefault="00602190" w:rsidP="006014DD">
            <w:pPr>
              <w:spacing w:before="100" w:beforeAutospacing="1" w:after="100" w:afterAutospacing="1"/>
              <w:contextualSpacing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A241BA" w:rsidRPr="00442CEF" w:rsidRDefault="00602190" w:rsidP="00A241BA">
            <w:pPr>
              <w:spacing w:before="100" w:beforeAutospacing="1" w:after="100" w:afterAutospacing="1"/>
              <w:contextualSpacing/>
            </w:pPr>
            <w:r>
              <w:t>Практическая работа</w:t>
            </w:r>
          </w:p>
        </w:tc>
      </w:tr>
      <w:tr w:rsidR="00A241BA" w:rsidRPr="00442CEF" w:rsidTr="006014DD">
        <w:tc>
          <w:tcPr>
            <w:tcW w:w="639" w:type="dxa"/>
            <w:vAlign w:val="center"/>
          </w:tcPr>
          <w:p w:rsidR="00A241BA" w:rsidRPr="00442CEF" w:rsidRDefault="006014DD" w:rsidP="00A241BA">
            <w:pPr>
              <w:contextualSpacing/>
              <w:jc w:val="center"/>
            </w:pPr>
            <w:r>
              <w:lastRenderedPageBreak/>
              <w:t>15</w:t>
            </w:r>
            <w:r w:rsidR="00A241BA" w:rsidRPr="00442CEF">
              <w:t>.</w:t>
            </w:r>
          </w:p>
        </w:tc>
        <w:tc>
          <w:tcPr>
            <w:tcW w:w="1895" w:type="dxa"/>
            <w:vAlign w:val="center"/>
          </w:tcPr>
          <w:p w:rsidR="00A241BA" w:rsidRPr="00442CEF" w:rsidRDefault="00A241BA" w:rsidP="00A241BA">
            <w:pPr>
              <w:contextualSpacing/>
            </w:pPr>
            <w:r w:rsidRPr="00442CEF">
              <w:t>Геометрические построения.</w:t>
            </w:r>
          </w:p>
          <w:p w:rsidR="00A241BA" w:rsidRPr="00442CEF" w:rsidRDefault="00A241BA" w:rsidP="00A241BA">
            <w:pPr>
              <w:contextualSpacing/>
            </w:pPr>
            <w:proofErr w:type="spellStart"/>
            <w:r w:rsidRPr="00442CEF">
              <w:t>Скругление</w:t>
            </w:r>
            <w:proofErr w:type="spellEnd"/>
            <w:r w:rsidRPr="00442CEF">
              <w:t xml:space="preserve"> углов.</w:t>
            </w:r>
          </w:p>
        </w:tc>
        <w:tc>
          <w:tcPr>
            <w:tcW w:w="4910" w:type="dxa"/>
            <w:vAlign w:val="center"/>
          </w:tcPr>
          <w:p w:rsidR="00A241BA" w:rsidRPr="00442CEF" w:rsidRDefault="00A241BA" w:rsidP="00A241BA">
            <w:pPr>
              <w:contextualSpacing/>
            </w:pPr>
            <w:proofErr w:type="spellStart"/>
            <w:r w:rsidRPr="00442CEF">
              <w:t>Скругление</w:t>
            </w:r>
            <w:proofErr w:type="spellEnd"/>
            <w:r w:rsidRPr="00442CEF">
              <w:t xml:space="preserve"> прямого угла. </w:t>
            </w:r>
            <w:proofErr w:type="spellStart"/>
            <w:r w:rsidRPr="00442CEF">
              <w:t>Скругление</w:t>
            </w:r>
            <w:proofErr w:type="spellEnd"/>
            <w:r w:rsidRPr="00442CEF">
              <w:t xml:space="preserve"> острого угла. </w:t>
            </w:r>
            <w:proofErr w:type="spellStart"/>
            <w:r w:rsidRPr="00442CEF">
              <w:t>Скругление</w:t>
            </w:r>
            <w:proofErr w:type="spellEnd"/>
            <w:r w:rsidRPr="00442CEF">
              <w:t xml:space="preserve"> тупого угла.</w:t>
            </w:r>
          </w:p>
        </w:tc>
        <w:tc>
          <w:tcPr>
            <w:tcW w:w="1134" w:type="dxa"/>
          </w:tcPr>
          <w:p w:rsidR="00A241BA" w:rsidRDefault="00A241BA" w:rsidP="006014DD">
            <w:pPr>
              <w:contextualSpacing/>
              <w:jc w:val="center"/>
            </w:pPr>
          </w:p>
          <w:p w:rsidR="00602190" w:rsidRPr="00442CEF" w:rsidRDefault="00602190" w:rsidP="006014DD">
            <w:pPr>
              <w:contextualSpacing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602190" w:rsidRDefault="00602190" w:rsidP="00A241BA">
            <w:pPr>
              <w:contextualSpacing/>
            </w:pPr>
          </w:p>
          <w:p w:rsidR="00A241BA" w:rsidRDefault="00602190" w:rsidP="00A241BA">
            <w:pPr>
              <w:contextualSpacing/>
            </w:pPr>
            <w:r>
              <w:t>Практическая работа</w:t>
            </w:r>
          </w:p>
          <w:p w:rsidR="00602190" w:rsidRPr="00442CEF" w:rsidRDefault="00602190" w:rsidP="00A241BA">
            <w:pPr>
              <w:contextualSpacing/>
            </w:pPr>
          </w:p>
        </w:tc>
      </w:tr>
      <w:tr w:rsidR="00A241BA" w:rsidRPr="00442CEF" w:rsidTr="006014DD">
        <w:tc>
          <w:tcPr>
            <w:tcW w:w="639" w:type="dxa"/>
            <w:vAlign w:val="center"/>
          </w:tcPr>
          <w:p w:rsidR="00A241BA" w:rsidRPr="00442CEF" w:rsidRDefault="006014DD" w:rsidP="00A241BA">
            <w:pPr>
              <w:contextualSpacing/>
              <w:jc w:val="center"/>
            </w:pPr>
            <w:r>
              <w:t>16</w:t>
            </w:r>
            <w:r w:rsidR="00A241BA" w:rsidRPr="00442CEF">
              <w:t>.</w:t>
            </w:r>
          </w:p>
        </w:tc>
        <w:tc>
          <w:tcPr>
            <w:tcW w:w="1895" w:type="dxa"/>
            <w:vAlign w:val="center"/>
          </w:tcPr>
          <w:p w:rsidR="00A241BA" w:rsidRPr="00442CEF" w:rsidRDefault="00A241BA" w:rsidP="00A241BA">
            <w:pPr>
              <w:contextualSpacing/>
            </w:pPr>
            <w:r w:rsidRPr="00442CEF">
              <w:t>Орнаменты и узоры</w:t>
            </w:r>
          </w:p>
        </w:tc>
        <w:tc>
          <w:tcPr>
            <w:tcW w:w="4910" w:type="dxa"/>
            <w:vAlign w:val="center"/>
          </w:tcPr>
          <w:p w:rsidR="00A241BA" w:rsidRPr="00442CEF" w:rsidRDefault="00A241BA" w:rsidP="00A241BA">
            <w:pPr>
              <w:contextualSpacing/>
            </w:pPr>
            <w:r w:rsidRPr="00442CEF">
              <w:t>История развития орнамента. Классификация и типы орнамента.</w:t>
            </w:r>
          </w:p>
          <w:p w:rsidR="00A241BA" w:rsidRPr="00442CEF" w:rsidRDefault="00A241BA" w:rsidP="00A241BA">
            <w:pPr>
              <w:contextualSpacing/>
            </w:pPr>
            <w:r w:rsidRPr="00442CEF">
              <w:t>Орнаментальная композиция. Построение орнаментов с использованием геометрических построений.</w:t>
            </w:r>
          </w:p>
        </w:tc>
        <w:tc>
          <w:tcPr>
            <w:tcW w:w="1134" w:type="dxa"/>
          </w:tcPr>
          <w:p w:rsidR="00A241BA" w:rsidRDefault="00A241BA" w:rsidP="006014DD">
            <w:pPr>
              <w:contextualSpacing/>
              <w:jc w:val="center"/>
            </w:pPr>
          </w:p>
          <w:p w:rsidR="00602190" w:rsidRPr="00442CEF" w:rsidRDefault="00602190" w:rsidP="006014DD">
            <w:pPr>
              <w:contextualSpacing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A241BA" w:rsidRDefault="00A241BA" w:rsidP="00A241BA">
            <w:pPr>
              <w:contextualSpacing/>
            </w:pPr>
          </w:p>
          <w:p w:rsidR="00602190" w:rsidRPr="00442CEF" w:rsidRDefault="00602190" w:rsidP="00A241BA">
            <w:pPr>
              <w:contextualSpacing/>
            </w:pPr>
            <w:r>
              <w:t>Практическая работа</w:t>
            </w:r>
          </w:p>
        </w:tc>
      </w:tr>
      <w:tr w:rsidR="00A241BA" w:rsidRPr="00442CEF" w:rsidTr="006014DD">
        <w:tc>
          <w:tcPr>
            <w:tcW w:w="639" w:type="dxa"/>
            <w:vAlign w:val="center"/>
          </w:tcPr>
          <w:p w:rsidR="00A241BA" w:rsidRPr="00442CEF" w:rsidRDefault="006014DD" w:rsidP="00A241BA">
            <w:pPr>
              <w:contextualSpacing/>
              <w:jc w:val="center"/>
            </w:pPr>
            <w:r>
              <w:t>17</w:t>
            </w:r>
            <w:r w:rsidR="00A241BA" w:rsidRPr="00442CEF">
              <w:t>.</w:t>
            </w:r>
          </w:p>
        </w:tc>
        <w:tc>
          <w:tcPr>
            <w:tcW w:w="1895" w:type="dxa"/>
            <w:vAlign w:val="center"/>
          </w:tcPr>
          <w:p w:rsidR="00A241BA" w:rsidRPr="00442CEF" w:rsidRDefault="00A241BA" w:rsidP="00A241BA">
            <w:pPr>
              <w:contextualSpacing/>
            </w:pPr>
            <w:r w:rsidRPr="00442CEF">
              <w:t>Орнаменты и узоры</w:t>
            </w:r>
          </w:p>
        </w:tc>
        <w:tc>
          <w:tcPr>
            <w:tcW w:w="4910" w:type="dxa"/>
            <w:vAlign w:val="center"/>
          </w:tcPr>
          <w:p w:rsidR="00A241BA" w:rsidRPr="00442CEF" w:rsidRDefault="00A241BA" w:rsidP="00A241BA">
            <w:pPr>
              <w:autoSpaceDE w:val="0"/>
              <w:autoSpaceDN w:val="0"/>
              <w:adjustRightInd w:val="0"/>
              <w:contextualSpacing/>
            </w:pPr>
            <w:r w:rsidRPr="00442CEF">
              <w:t>Линейный орнамент и орнамент в круге.</w:t>
            </w:r>
          </w:p>
        </w:tc>
        <w:tc>
          <w:tcPr>
            <w:tcW w:w="1134" w:type="dxa"/>
          </w:tcPr>
          <w:p w:rsidR="00602190" w:rsidRPr="00442CEF" w:rsidRDefault="00602190" w:rsidP="006014DD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A241BA" w:rsidRPr="00442CEF" w:rsidRDefault="00602190" w:rsidP="00A241BA">
            <w:pPr>
              <w:autoSpaceDE w:val="0"/>
              <w:autoSpaceDN w:val="0"/>
              <w:adjustRightInd w:val="0"/>
              <w:contextualSpacing/>
            </w:pPr>
            <w:r>
              <w:t>Практическая работа</w:t>
            </w:r>
          </w:p>
        </w:tc>
      </w:tr>
      <w:tr w:rsidR="00A241BA" w:rsidRPr="00442CEF" w:rsidTr="006014DD">
        <w:tc>
          <w:tcPr>
            <w:tcW w:w="639" w:type="dxa"/>
            <w:vAlign w:val="center"/>
          </w:tcPr>
          <w:p w:rsidR="00A241BA" w:rsidRPr="00442CEF" w:rsidRDefault="006014DD" w:rsidP="00A241BA">
            <w:pPr>
              <w:contextualSpacing/>
              <w:jc w:val="center"/>
            </w:pPr>
            <w:r>
              <w:t>18</w:t>
            </w:r>
            <w:r w:rsidR="00A241BA" w:rsidRPr="00442CEF">
              <w:t>.</w:t>
            </w:r>
          </w:p>
        </w:tc>
        <w:tc>
          <w:tcPr>
            <w:tcW w:w="1895" w:type="dxa"/>
            <w:vAlign w:val="center"/>
          </w:tcPr>
          <w:p w:rsidR="00A241BA" w:rsidRPr="00442CEF" w:rsidRDefault="00A241BA" w:rsidP="00A241BA">
            <w:pPr>
              <w:contextualSpacing/>
            </w:pPr>
            <w:r w:rsidRPr="00442CEF">
              <w:t>Орнаменты и узоры</w:t>
            </w:r>
          </w:p>
        </w:tc>
        <w:tc>
          <w:tcPr>
            <w:tcW w:w="4910" w:type="dxa"/>
            <w:vAlign w:val="center"/>
          </w:tcPr>
          <w:p w:rsidR="00A241BA" w:rsidRPr="00442CEF" w:rsidRDefault="00A241BA" w:rsidP="00A241BA">
            <w:pPr>
              <w:autoSpaceDE w:val="0"/>
              <w:autoSpaceDN w:val="0"/>
              <w:adjustRightInd w:val="0"/>
              <w:contextualSpacing/>
            </w:pPr>
            <w:r w:rsidRPr="00442CEF">
              <w:t>Орнаментальная композиция.</w:t>
            </w:r>
          </w:p>
        </w:tc>
        <w:tc>
          <w:tcPr>
            <w:tcW w:w="1134" w:type="dxa"/>
          </w:tcPr>
          <w:p w:rsidR="00A241BA" w:rsidRPr="00442CEF" w:rsidRDefault="00602190" w:rsidP="006014DD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A241BA" w:rsidRPr="00442CEF" w:rsidRDefault="00602190" w:rsidP="00A241BA">
            <w:pPr>
              <w:autoSpaceDE w:val="0"/>
              <w:autoSpaceDN w:val="0"/>
              <w:adjustRightInd w:val="0"/>
              <w:contextualSpacing/>
            </w:pPr>
            <w:r>
              <w:t>Творческая работа</w:t>
            </w:r>
          </w:p>
        </w:tc>
      </w:tr>
      <w:tr w:rsidR="00602190" w:rsidRPr="00442CEF" w:rsidTr="006014DD">
        <w:tc>
          <w:tcPr>
            <w:tcW w:w="639" w:type="dxa"/>
            <w:vAlign w:val="center"/>
          </w:tcPr>
          <w:p w:rsidR="00602190" w:rsidRDefault="00602190" w:rsidP="00A241BA">
            <w:pPr>
              <w:contextualSpacing/>
              <w:jc w:val="center"/>
            </w:pPr>
          </w:p>
        </w:tc>
        <w:tc>
          <w:tcPr>
            <w:tcW w:w="1895" w:type="dxa"/>
            <w:vAlign w:val="center"/>
          </w:tcPr>
          <w:p w:rsidR="00602190" w:rsidRPr="00442CEF" w:rsidRDefault="00602190" w:rsidP="00A241BA">
            <w:pPr>
              <w:contextualSpacing/>
            </w:pPr>
          </w:p>
        </w:tc>
        <w:tc>
          <w:tcPr>
            <w:tcW w:w="4910" w:type="dxa"/>
            <w:vAlign w:val="center"/>
          </w:tcPr>
          <w:p w:rsidR="00602190" w:rsidRPr="00602190" w:rsidRDefault="00602190" w:rsidP="00602190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</w:rPr>
            </w:pPr>
            <w:r w:rsidRPr="00602190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602190" w:rsidRPr="00602190" w:rsidRDefault="00602190" w:rsidP="006014D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602190">
              <w:rPr>
                <w:b/>
              </w:rPr>
              <w:t>34 часа</w:t>
            </w:r>
          </w:p>
        </w:tc>
        <w:tc>
          <w:tcPr>
            <w:tcW w:w="1984" w:type="dxa"/>
          </w:tcPr>
          <w:p w:rsidR="00602190" w:rsidRDefault="00602190" w:rsidP="00A241BA">
            <w:pPr>
              <w:autoSpaceDE w:val="0"/>
              <w:autoSpaceDN w:val="0"/>
              <w:adjustRightInd w:val="0"/>
              <w:contextualSpacing/>
            </w:pPr>
          </w:p>
        </w:tc>
      </w:tr>
    </w:tbl>
    <w:p w:rsidR="00EC2902" w:rsidRDefault="00EC2902" w:rsidP="00EC2902">
      <w:pPr>
        <w:shd w:val="clear" w:color="auto" w:fill="FFFFFF" w:themeFill="background1"/>
        <w:ind w:left="360"/>
        <w:jc w:val="both"/>
        <w:rPr>
          <w:b/>
          <w:bCs/>
        </w:rPr>
      </w:pPr>
    </w:p>
    <w:p w:rsidR="007E3EE7" w:rsidRPr="00442CEF" w:rsidRDefault="001E5C44" w:rsidP="00065A0F">
      <w:pPr>
        <w:ind w:left="36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2 </w:t>
      </w:r>
      <w:r w:rsidR="007E3EE7">
        <w:rPr>
          <w:b/>
          <w:bCs/>
          <w:u w:val="single"/>
        </w:rPr>
        <w:t>«Проекционное черчение»</w:t>
      </w:r>
    </w:p>
    <w:p w:rsidR="007E3EE7" w:rsidRPr="00442CEF" w:rsidRDefault="007E3EE7" w:rsidP="00065A0F">
      <w:pPr>
        <w:ind w:left="360"/>
        <w:jc w:val="center"/>
        <w:rPr>
          <w:b/>
          <w:bCs/>
        </w:rPr>
      </w:pPr>
    </w:p>
    <w:tbl>
      <w:tblPr>
        <w:tblW w:w="1056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6"/>
        <w:gridCol w:w="1876"/>
        <w:gridCol w:w="4962"/>
        <w:gridCol w:w="1265"/>
        <w:gridCol w:w="1853"/>
      </w:tblGrid>
      <w:tr w:rsidR="00562C90" w:rsidRPr="00442CEF" w:rsidTr="00065A0F">
        <w:tc>
          <w:tcPr>
            <w:tcW w:w="606" w:type="dxa"/>
            <w:shd w:val="clear" w:color="auto" w:fill="auto"/>
          </w:tcPr>
          <w:p w:rsidR="00562C90" w:rsidRPr="00442CEF" w:rsidRDefault="00562C90" w:rsidP="00562C90">
            <w:pPr>
              <w:jc w:val="center"/>
              <w:rPr>
                <w:b/>
                <w:bCs/>
              </w:rPr>
            </w:pPr>
          </w:p>
          <w:p w:rsidR="00562C90" w:rsidRPr="00442CEF" w:rsidRDefault="00562C90" w:rsidP="00562C90">
            <w:pPr>
              <w:jc w:val="center"/>
              <w:rPr>
                <w:b/>
                <w:bCs/>
              </w:rPr>
            </w:pPr>
            <w:r w:rsidRPr="00442CEF">
              <w:rPr>
                <w:b/>
                <w:bCs/>
              </w:rPr>
              <w:t>№</w:t>
            </w:r>
          </w:p>
          <w:p w:rsidR="00562C90" w:rsidRPr="00442CEF" w:rsidRDefault="00562C90" w:rsidP="00562C90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442CEF">
              <w:rPr>
                <w:b/>
                <w:bCs/>
              </w:rPr>
              <w:t>п</w:t>
            </w:r>
            <w:proofErr w:type="spellEnd"/>
            <w:proofErr w:type="gramEnd"/>
            <w:r w:rsidRPr="00442CEF">
              <w:rPr>
                <w:b/>
                <w:bCs/>
              </w:rPr>
              <w:t>/</w:t>
            </w:r>
            <w:proofErr w:type="spellStart"/>
            <w:r w:rsidRPr="00442CEF">
              <w:rPr>
                <w:b/>
                <w:bCs/>
              </w:rPr>
              <w:t>п</w:t>
            </w:r>
            <w:proofErr w:type="spellEnd"/>
          </w:p>
          <w:p w:rsidR="00562C90" w:rsidRPr="00442CEF" w:rsidRDefault="00562C90" w:rsidP="00562C90">
            <w:pPr>
              <w:jc w:val="center"/>
              <w:rPr>
                <w:b/>
                <w:bCs/>
              </w:rPr>
            </w:pPr>
          </w:p>
        </w:tc>
        <w:tc>
          <w:tcPr>
            <w:tcW w:w="1876" w:type="dxa"/>
            <w:shd w:val="clear" w:color="auto" w:fill="auto"/>
          </w:tcPr>
          <w:p w:rsidR="00562C90" w:rsidRPr="00442CEF" w:rsidRDefault="00562C90" w:rsidP="00562C90">
            <w:pPr>
              <w:jc w:val="center"/>
              <w:rPr>
                <w:b/>
                <w:bCs/>
              </w:rPr>
            </w:pPr>
          </w:p>
          <w:p w:rsidR="00562C90" w:rsidRPr="00442CEF" w:rsidRDefault="00562C90" w:rsidP="00562C90">
            <w:pPr>
              <w:jc w:val="center"/>
              <w:rPr>
                <w:b/>
                <w:bCs/>
              </w:rPr>
            </w:pPr>
            <w:r w:rsidRPr="00442CEF">
              <w:rPr>
                <w:b/>
                <w:bCs/>
              </w:rPr>
              <w:t>Наименование темы</w:t>
            </w:r>
          </w:p>
        </w:tc>
        <w:tc>
          <w:tcPr>
            <w:tcW w:w="4962" w:type="dxa"/>
            <w:shd w:val="clear" w:color="auto" w:fill="auto"/>
          </w:tcPr>
          <w:p w:rsidR="00562C90" w:rsidRPr="00442CEF" w:rsidRDefault="00562C90" w:rsidP="00562C90">
            <w:pPr>
              <w:jc w:val="center"/>
              <w:rPr>
                <w:b/>
                <w:bCs/>
              </w:rPr>
            </w:pPr>
          </w:p>
          <w:p w:rsidR="00562C90" w:rsidRPr="00442CEF" w:rsidRDefault="00562C90" w:rsidP="00562C90">
            <w:pPr>
              <w:jc w:val="center"/>
              <w:rPr>
                <w:b/>
                <w:bCs/>
              </w:rPr>
            </w:pPr>
            <w:r w:rsidRPr="00442CEF">
              <w:rPr>
                <w:b/>
                <w:bCs/>
              </w:rPr>
              <w:t>Краткое содержание</w:t>
            </w:r>
          </w:p>
        </w:tc>
        <w:tc>
          <w:tcPr>
            <w:tcW w:w="1265" w:type="dxa"/>
            <w:shd w:val="clear" w:color="auto" w:fill="auto"/>
          </w:tcPr>
          <w:p w:rsidR="00562C90" w:rsidRDefault="00562C90" w:rsidP="00562C90">
            <w:pPr>
              <w:contextualSpacing/>
              <w:jc w:val="center"/>
              <w:rPr>
                <w:b/>
                <w:bCs/>
              </w:rPr>
            </w:pPr>
          </w:p>
          <w:p w:rsidR="00562C90" w:rsidRPr="00442CEF" w:rsidRDefault="00562C90" w:rsidP="00562C90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1853" w:type="dxa"/>
            <w:shd w:val="clear" w:color="auto" w:fill="auto"/>
          </w:tcPr>
          <w:p w:rsidR="00562C90" w:rsidRDefault="00562C90" w:rsidP="00562C90">
            <w:pPr>
              <w:contextualSpacing/>
              <w:jc w:val="center"/>
              <w:rPr>
                <w:b/>
                <w:bCs/>
              </w:rPr>
            </w:pPr>
          </w:p>
          <w:p w:rsidR="00562C90" w:rsidRPr="00442CEF" w:rsidRDefault="00562C90" w:rsidP="00562C90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контроля</w:t>
            </w:r>
          </w:p>
        </w:tc>
      </w:tr>
      <w:tr w:rsidR="00562C90" w:rsidRPr="00442CEF" w:rsidTr="00065A0F">
        <w:tc>
          <w:tcPr>
            <w:tcW w:w="10562" w:type="dxa"/>
            <w:gridSpan w:val="5"/>
            <w:shd w:val="clear" w:color="auto" w:fill="auto"/>
          </w:tcPr>
          <w:p w:rsidR="00562C90" w:rsidRPr="00442CEF" w:rsidRDefault="00562C90" w:rsidP="00562C90">
            <w:pPr>
              <w:jc w:val="center"/>
              <w:rPr>
                <w:b/>
              </w:rPr>
            </w:pPr>
            <w:r w:rsidRPr="00442CEF">
              <w:rPr>
                <w:b/>
              </w:rPr>
              <w:t>1.Проецирование</w:t>
            </w:r>
          </w:p>
        </w:tc>
      </w:tr>
      <w:tr w:rsidR="00562C90" w:rsidRPr="00442CEF" w:rsidTr="00065A0F">
        <w:tc>
          <w:tcPr>
            <w:tcW w:w="606" w:type="dxa"/>
            <w:shd w:val="clear" w:color="auto" w:fill="auto"/>
            <w:vAlign w:val="center"/>
          </w:tcPr>
          <w:p w:rsidR="00562C90" w:rsidRPr="00442CEF" w:rsidRDefault="00562C90" w:rsidP="00562C90">
            <w:pPr>
              <w:jc w:val="center"/>
            </w:pPr>
            <w:r w:rsidRPr="00442CEF">
              <w:t>1.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62C90" w:rsidRPr="00442CEF" w:rsidRDefault="00562C90" w:rsidP="00562C90">
            <w:pPr>
              <w:contextualSpacing/>
            </w:pPr>
            <w:r w:rsidRPr="00442CEF">
              <w:t>Центральное, прямоугольное и параллельное проецирование.</w:t>
            </w:r>
          </w:p>
          <w:p w:rsidR="00562C90" w:rsidRPr="00442CEF" w:rsidRDefault="00562C90" w:rsidP="00562C90">
            <w:pPr>
              <w:contextualSpacing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62C90" w:rsidRPr="00442CEF" w:rsidRDefault="00562C90" w:rsidP="00562C90">
            <w:r w:rsidRPr="00442CEF">
              <w:t xml:space="preserve">Центральное, прямоугольное и параллельное проецирование. Центр проецирования. </w:t>
            </w:r>
            <w:r w:rsidRPr="00442CEF">
              <w:rPr>
                <w:rStyle w:val="c2"/>
              </w:rPr>
              <w:t>Проецирование предмета на одну, две и три плоскости проекций предмета. Обозначение и название плоскостей.</w:t>
            </w:r>
          </w:p>
        </w:tc>
        <w:tc>
          <w:tcPr>
            <w:tcW w:w="1265" w:type="dxa"/>
            <w:shd w:val="clear" w:color="auto" w:fill="auto"/>
          </w:tcPr>
          <w:p w:rsidR="00562C90" w:rsidRDefault="00562C90" w:rsidP="00562C90">
            <w:pPr>
              <w:jc w:val="center"/>
            </w:pPr>
          </w:p>
          <w:p w:rsidR="00562C90" w:rsidRPr="00442CEF" w:rsidRDefault="00562C90" w:rsidP="00562C90">
            <w:pPr>
              <w:jc w:val="center"/>
            </w:pPr>
            <w:r>
              <w:t>1</w:t>
            </w:r>
          </w:p>
        </w:tc>
        <w:tc>
          <w:tcPr>
            <w:tcW w:w="1853" w:type="dxa"/>
            <w:shd w:val="clear" w:color="auto" w:fill="auto"/>
          </w:tcPr>
          <w:p w:rsidR="00562C90" w:rsidRDefault="00562C90" w:rsidP="00562C90"/>
          <w:p w:rsidR="00562C90" w:rsidRDefault="00562C90" w:rsidP="00562C90">
            <w:r>
              <w:t>Практическая работа</w:t>
            </w:r>
          </w:p>
          <w:p w:rsidR="00562C90" w:rsidRPr="00442CEF" w:rsidRDefault="00562C90" w:rsidP="00562C90"/>
        </w:tc>
      </w:tr>
      <w:tr w:rsidR="00562C90" w:rsidRPr="00442CEF" w:rsidTr="00065A0F">
        <w:tc>
          <w:tcPr>
            <w:tcW w:w="606" w:type="dxa"/>
            <w:shd w:val="clear" w:color="auto" w:fill="auto"/>
            <w:vAlign w:val="center"/>
          </w:tcPr>
          <w:p w:rsidR="00562C90" w:rsidRPr="00442CEF" w:rsidRDefault="00562C90" w:rsidP="00562C90">
            <w:pPr>
              <w:jc w:val="center"/>
            </w:pPr>
            <w:r w:rsidRPr="00442CEF">
              <w:t>2.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62C90" w:rsidRPr="00442CEF" w:rsidRDefault="00562C90" w:rsidP="00562C90">
            <w:pPr>
              <w:pStyle w:val="c9"/>
            </w:pPr>
            <w:r w:rsidRPr="00442CEF">
              <w:rPr>
                <w:rStyle w:val="c2"/>
              </w:rPr>
              <w:t>Расположение видов на чертеже. Местные виды.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62C90" w:rsidRPr="00442CEF" w:rsidRDefault="00562C90" w:rsidP="00562C90">
            <w:pPr>
              <w:pStyle w:val="c9"/>
            </w:pPr>
            <w:r w:rsidRPr="00442CEF">
              <w:rPr>
                <w:rStyle w:val="c2"/>
              </w:rPr>
              <w:t>Название проекций, полученных при проецировании на три плоскости и их расположение. Определение местного вида и цель его использования.</w:t>
            </w:r>
          </w:p>
        </w:tc>
        <w:tc>
          <w:tcPr>
            <w:tcW w:w="1265" w:type="dxa"/>
            <w:shd w:val="clear" w:color="auto" w:fill="auto"/>
          </w:tcPr>
          <w:p w:rsidR="00562C90" w:rsidRDefault="00562C90" w:rsidP="00562C90">
            <w:pPr>
              <w:pStyle w:val="c9"/>
              <w:jc w:val="center"/>
              <w:rPr>
                <w:rStyle w:val="c2"/>
              </w:rPr>
            </w:pPr>
          </w:p>
          <w:p w:rsidR="00562C90" w:rsidRPr="00442CEF" w:rsidRDefault="00562C90" w:rsidP="00562C90">
            <w:pPr>
              <w:pStyle w:val="c9"/>
              <w:jc w:val="center"/>
              <w:rPr>
                <w:rStyle w:val="c2"/>
              </w:rPr>
            </w:pPr>
            <w:r>
              <w:rPr>
                <w:rStyle w:val="c2"/>
              </w:rPr>
              <w:t>3</w:t>
            </w:r>
          </w:p>
        </w:tc>
        <w:tc>
          <w:tcPr>
            <w:tcW w:w="1853" w:type="dxa"/>
            <w:shd w:val="clear" w:color="auto" w:fill="auto"/>
          </w:tcPr>
          <w:p w:rsidR="00562C90" w:rsidRDefault="00562C90" w:rsidP="00562C90">
            <w:pPr>
              <w:pStyle w:val="c9"/>
              <w:rPr>
                <w:rStyle w:val="c2"/>
              </w:rPr>
            </w:pPr>
            <w:r>
              <w:t>Практическая работа</w:t>
            </w:r>
          </w:p>
          <w:p w:rsidR="00562C90" w:rsidRPr="00442CEF" w:rsidRDefault="00562C90" w:rsidP="00562C90">
            <w:pPr>
              <w:pStyle w:val="c9"/>
              <w:rPr>
                <w:rStyle w:val="c2"/>
              </w:rPr>
            </w:pPr>
          </w:p>
        </w:tc>
      </w:tr>
      <w:tr w:rsidR="00562C90" w:rsidRPr="00442CEF" w:rsidTr="00065A0F">
        <w:tc>
          <w:tcPr>
            <w:tcW w:w="606" w:type="dxa"/>
            <w:shd w:val="clear" w:color="auto" w:fill="auto"/>
            <w:vAlign w:val="center"/>
          </w:tcPr>
          <w:p w:rsidR="00562C90" w:rsidRPr="00442CEF" w:rsidRDefault="00562C90" w:rsidP="00562C90">
            <w:pPr>
              <w:jc w:val="center"/>
            </w:pPr>
            <w:r w:rsidRPr="00442CEF">
              <w:t>3.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62C90" w:rsidRPr="00442CEF" w:rsidRDefault="00562C90" w:rsidP="00562C90">
            <w:pPr>
              <w:pStyle w:val="c9"/>
              <w:rPr>
                <w:rStyle w:val="c2"/>
              </w:rPr>
            </w:pPr>
            <w:r w:rsidRPr="00442CEF">
              <w:rPr>
                <w:rStyle w:val="c2"/>
              </w:rPr>
              <w:t>Проецирование детали на три плоскости проекций.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62C90" w:rsidRPr="00442CEF" w:rsidRDefault="00562C90" w:rsidP="00562C90">
            <w:pPr>
              <w:pStyle w:val="c9"/>
              <w:rPr>
                <w:rStyle w:val="c2"/>
              </w:rPr>
            </w:pPr>
            <w:r w:rsidRPr="00442CEF">
              <w:t>Определение необходимого и достаточного количества видов на чертеже.</w:t>
            </w:r>
          </w:p>
        </w:tc>
        <w:tc>
          <w:tcPr>
            <w:tcW w:w="1265" w:type="dxa"/>
            <w:shd w:val="clear" w:color="auto" w:fill="auto"/>
          </w:tcPr>
          <w:p w:rsidR="00562C90" w:rsidRDefault="00562C90" w:rsidP="00562C90">
            <w:pPr>
              <w:pStyle w:val="c9"/>
              <w:jc w:val="center"/>
            </w:pPr>
          </w:p>
          <w:p w:rsidR="00562C90" w:rsidRPr="00442CEF" w:rsidRDefault="00562C90" w:rsidP="00562C90">
            <w:pPr>
              <w:pStyle w:val="c9"/>
              <w:jc w:val="center"/>
            </w:pPr>
          </w:p>
        </w:tc>
        <w:tc>
          <w:tcPr>
            <w:tcW w:w="1853" w:type="dxa"/>
            <w:shd w:val="clear" w:color="auto" w:fill="auto"/>
          </w:tcPr>
          <w:p w:rsidR="00562C90" w:rsidRPr="00442CEF" w:rsidRDefault="00562C90" w:rsidP="00562C90">
            <w:pPr>
              <w:pStyle w:val="c9"/>
            </w:pPr>
            <w:r>
              <w:t>Практическая работа</w:t>
            </w:r>
          </w:p>
        </w:tc>
      </w:tr>
      <w:tr w:rsidR="00562C90" w:rsidRPr="00442CEF" w:rsidTr="00065A0F">
        <w:tc>
          <w:tcPr>
            <w:tcW w:w="606" w:type="dxa"/>
            <w:shd w:val="clear" w:color="auto" w:fill="auto"/>
            <w:vAlign w:val="center"/>
          </w:tcPr>
          <w:p w:rsidR="00562C90" w:rsidRPr="00442CEF" w:rsidRDefault="00562C90" w:rsidP="00562C90">
            <w:pPr>
              <w:jc w:val="center"/>
            </w:pPr>
            <w:r w:rsidRPr="00442CEF">
              <w:t>4.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62C90" w:rsidRPr="00442CEF" w:rsidRDefault="00562C90" w:rsidP="00562C90">
            <w:pPr>
              <w:pStyle w:val="c9"/>
              <w:rPr>
                <w:rStyle w:val="c2"/>
              </w:rPr>
            </w:pPr>
            <w:r w:rsidRPr="00442CEF">
              <w:rPr>
                <w:rStyle w:val="c2"/>
              </w:rPr>
              <w:t>Получение и построение аксонометрических проекций.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62C90" w:rsidRPr="00442CEF" w:rsidRDefault="00562C90" w:rsidP="00562C90">
            <w:pPr>
              <w:pStyle w:val="c9"/>
              <w:rPr>
                <w:rStyle w:val="c2"/>
              </w:rPr>
            </w:pPr>
            <w:r w:rsidRPr="00442CEF">
              <w:rPr>
                <w:rStyle w:val="c2"/>
              </w:rPr>
              <w:t xml:space="preserve">Получение и построение фронтальной </w:t>
            </w:r>
            <w:proofErr w:type="spellStart"/>
            <w:r w:rsidRPr="00442CEF">
              <w:rPr>
                <w:rStyle w:val="c2"/>
              </w:rPr>
              <w:t>диметрической</w:t>
            </w:r>
            <w:proofErr w:type="spellEnd"/>
            <w:r w:rsidRPr="00442CEF">
              <w:rPr>
                <w:rStyle w:val="c2"/>
              </w:rPr>
              <w:t xml:space="preserve"> и изометрической проекций. Построение осей в аксонометрических проекциях.</w:t>
            </w:r>
          </w:p>
        </w:tc>
        <w:tc>
          <w:tcPr>
            <w:tcW w:w="1265" w:type="dxa"/>
            <w:shd w:val="clear" w:color="auto" w:fill="auto"/>
          </w:tcPr>
          <w:p w:rsidR="00562C90" w:rsidRDefault="00562C90" w:rsidP="00562C90">
            <w:pPr>
              <w:pStyle w:val="c9"/>
              <w:jc w:val="center"/>
              <w:rPr>
                <w:rStyle w:val="c2"/>
              </w:rPr>
            </w:pPr>
          </w:p>
          <w:p w:rsidR="00562C90" w:rsidRPr="00442CEF" w:rsidRDefault="00562C90" w:rsidP="00562C90">
            <w:pPr>
              <w:pStyle w:val="c9"/>
              <w:jc w:val="center"/>
              <w:rPr>
                <w:rStyle w:val="c2"/>
              </w:rPr>
            </w:pPr>
            <w:r>
              <w:rPr>
                <w:rStyle w:val="c2"/>
              </w:rPr>
              <w:t>1</w:t>
            </w:r>
          </w:p>
        </w:tc>
        <w:tc>
          <w:tcPr>
            <w:tcW w:w="1853" w:type="dxa"/>
            <w:shd w:val="clear" w:color="auto" w:fill="auto"/>
          </w:tcPr>
          <w:p w:rsidR="00562C90" w:rsidRDefault="00562C90" w:rsidP="00562C90">
            <w:pPr>
              <w:pStyle w:val="c9"/>
              <w:rPr>
                <w:rStyle w:val="c2"/>
              </w:rPr>
            </w:pPr>
            <w:r>
              <w:t>Практическая работа</w:t>
            </w:r>
          </w:p>
          <w:p w:rsidR="00562C90" w:rsidRPr="00442CEF" w:rsidRDefault="00562C90" w:rsidP="00562C90">
            <w:pPr>
              <w:pStyle w:val="c9"/>
              <w:rPr>
                <w:rStyle w:val="c2"/>
              </w:rPr>
            </w:pPr>
          </w:p>
        </w:tc>
      </w:tr>
      <w:tr w:rsidR="00562C90" w:rsidRPr="00442CEF" w:rsidTr="00065A0F">
        <w:tc>
          <w:tcPr>
            <w:tcW w:w="606" w:type="dxa"/>
            <w:shd w:val="clear" w:color="auto" w:fill="auto"/>
            <w:vAlign w:val="center"/>
          </w:tcPr>
          <w:p w:rsidR="00562C90" w:rsidRPr="00442CEF" w:rsidRDefault="00562C90" w:rsidP="00562C90">
            <w:pPr>
              <w:jc w:val="center"/>
            </w:pPr>
            <w:r w:rsidRPr="00442CEF">
              <w:t>5.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62C90" w:rsidRPr="00442CEF" w:rsidRDefault="00562C90" w:rsidP="00562C90">
            <w:pPr>
              <w:contextualSpacing/>
            </w:pPr>
            <w:r w:rsidRPr="00442CEF">
              <w:t>Аксонометрические проекции плоских фигур.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62C90" w:rsidRPr="00442CEF" w:rsidRDefault="00562C90" w:rsidP="00562C90">
            <w:r w:rsidRPr="00442CEF">
              <w:t xml:space="preserve">Способ построения аксонометрических проекций плоских фигур. </w:t>
            </w:r>
          </w:p>
        </w:tc>
        <w:tc>
          <w:tcPr>
            <w:tcW w:w="1265" w:type="dxa"/>
            <w:shd w:val="clear" w:color="auto" w:fill="auto"/>
          </w:tcPr>
          <w:p w:rsidR="00562C90" w:rsidRDefault="00562C90" w:rsidP="00562C90">
            <w:pPr>
              <w:jc w:val="center"/>
            </w:pPr>
          </w:p>
          <w:p w:rsidR="00562C90" w:rsidRPr="00442CEF" w:rsidRDefault="00562C90" w:rsidP="00562C90">
            <w:pPr>
              <w:jc w:val="center"/>
            </w:pPr>
            <w:r>
              <w:t>2</w:t>
            </w:r>
          </w:p>
        </w:tc>
        <w:tc>
          <w:tcPr>
            <w:tcW w:w="1853" w:type="dxa"/>
            <w:shd w:val="clear" w:color="auto" w:fill="auto"/>
          </w:tcPr>
          <w:p w:rsidR="00562C90" w:rsidRPr="00442CEF" w:rsidRDefault="00562C90" w:rsidP="00562C90">
            <w:r>
              <w:t>Практическая работа</w:t>
            </w:r>
          </w:p>
        </w:tc>
      </w:tr>
      <w:tr w:rsidR="00562C90" w:rsidRPr="00442CEF" w:rsidTr="00065A0F">
        <w:tc>
          <w:tcPr>
            <w:tcW w:w="606" w:type="dxa"/>
            <w:shd w:val="clear" w:color="auto" w:fill="auto"/>
            <w:vAlign w:val="center"/>
          </w:tcPr>
          <w:p w:rsidR="00562C90" w:rsidRPr="00442CEF" w:rsidRDefault="00562C90" w:rsidP="00562C90">
            <w:pPr>
              <w:jc w:val="center"/>
            </w:pPr>
            <w:r w:rsidRPr="00442CEF">
              <w:t>6.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62C90" w:rsidRPr="00442CEF" w:rsidRDefault="00562C90" w:rsidP="00562C90">
            <w:pPr>
              <w:contextualSpacing/>
            </w:pPr>
            <w:r w:rsidRPr="00442CEF">
              <w:t xml:space="preserve">Аксонометрические проекции </w:t>
            </w:r>
            <w:proofErr w:type="spellStart"/>
            <w:r w:rsidRPr="00442CEF">
              <w:t>плоскогранных</w:t>
            </w:r>
            <w:proofErr w:type="spellEnd"/>
            <w:r w:rsidRPr="00442CEF">
              <w:t xml:space="preserve"> предметов.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62C90" w:rsidRPr="00442CEF" w:rsidRDefault="00562C90" w:rsidP="00562C90">
            <w:r w:rsidRPr="00442CEF">
              <w:t xml:space="preserve">Способ построения аксонометрических проекций </w:t>
            </w:r>
            <w:proofErr w:type="spellStart"/>
            <w:r w:rsidRPr="00442CEF">
              <w:t>плоскогранных</w:t>
            </w:r>
            <w:proofErr w:type="spellEnd"/>
            <w:r w:rsidRPr="00442CEF">
              <w:t xml:space="preserve"> предметов. </w:t>
            </w:r>
          </w:p>
        </w:tc>
        <w:tc>
          <w:tcPr>
            <w:tcW w:w="1265" w:type="dxa"/>
            <w:shd w:val="clear" w:color="auto" w:fill="auto"/>
          </w:tcPr>
          <w:p w:rsidR="00562C90" w:rsidRDefault="00562C90" w:rsidP="00562C90">
            <w:pPr>
              <w:jc w:val="center"/>
            </w:pPr>
          </w:p>
          <w:p w:rsidR="00562C90" w:rsidRPr="00442CEF" w:rsidRDefault="00562C90" w:rsidP="00562C90">
            <w:pPr>
              <w:jc w:val="center"/>
            </w:pPr>
            <w:r>
              <w:t>2</w:t>
            </w:r>
          </w:p>
        </w:tc>
        <w:tc>
          <w:tcPr>
            <w:tcW w:w="1853" w:type="dxa"/>
            <w:shd w:val="clear" w:color="auto" w:fill="auto"/>
          </w:tcPr>
          <w:p w:rsidR="00562C90" w:rsidRPr="00442CEF" w:rsidRDefault="00562C90" w:rsidP="00562C90">
            <w:r>
              <w:t>Практическая работа</w:t>
            </w:r>
          </w:p>
        </w:tc>
      </w:tr>
      <w:tr w:rsidR="00562C90" w:rsidRPr="00442CEF" w:rsidTr="00065A0F">
        <w:tc>
          <w:tcPr>
            <w:tcW w:w="606" w:type="dxa"/>
            <w:shd w:val="clear" w:color="auto" w:fill="auto"/>
            <w:vAlign w:val="center"/>
          </w:tcPr>
          <w:p w:rsidR="00562C90" w:rsidRPr="00442CEF" w:rsidRDefault="00562C90" w:rsidP="00562C90">
            <w:pPr>
              <w:jc w:val="center"/>
            </w:pPr>
            <w:r w:rsidRPr="00442CEF">
              <w:t>7.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62C90" w:rsidRPr="00442CEF" w:rsidRDefault="00562C90" w:rsidP="00562C90">
            <w:pPr>
              <w:contextualSpacing/>
            </w:pPr>
            <w:r w:rsidRPr="00442CEF">
              <w:t>Аксонометрические проекции предметов с круглыми поверхностями.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62C90" w:rsidRPr="00442CEF" w:rsidRDefault="00562C90" w:rsidP="00562C90">
            <w:r w:rsidRPr="00442CEF">
              <w:t>Изометрические проекции окружностей.</w:t>
            </w:r>
          </w:p>
        </w:tc>
        <w:tc>
          <w:tcPr>
            <w:tcW w:w="1265" w:type="dxa"/>
            <w:shd w:val="clear" w:color="auto" w:fill="auto"/>
          </w:tcPr>
          <w:p w:rsidR="00562C90" w:rsidRDefault="00562C90" w:rsidP="00562C90">
            <w:pPr>
              <w:jc w:val="center"/>
            </w:pPr>
          </w:p>
          <w:p w:rsidR="00562C90" w:rsidRPr="00442CEF" w:rsidRDefault="00562C90" w:rsidP="00562C90">
            <w:pPr>
              <w:jc w:val="center"/>
            </w:pPr>
            <w:r>
              <w:t>3</w:t>
            </w:r>
          </w:p>
        </w:tc>
        <w:tc>
          <w:tcPr>
            <w:tcW w:w="1853" w:type="dxa"/>
            <w:shd w:val="clear" w:color="auto" w:fill="auto"/>
          </w:tcPr>
          <w:p w:rsidR="00562C90" w:rsidRPr="00442CEF" w:rsidRDefault="00562C90" w:rsidP="00562C90">
            <w:r>
              <w:t>Практическая работа</w:t>
            </w:r>
          </w:p>
        </w:tc>
      </w:tr>
      <w:tr w:rsidR="00562C90" w:rsidRPr="00442CEF" w:rsidTr="00065A0F">
        <w:tc>
          <w:tcPr>
            <w:tcW w:w="10562" w:type="dxa"/>
            <w:gridSpan w:val="5"/>
            <w:shd w:val="clear" w:color="auto" w:fill="auto"/>
            <w:vAlign w:val="center"/>
          </w:tcPr>
          <w:p w:rsidR="00562C90" w:rsidRPr="00442CEF" w:rsidRDefault="00562C90" w:rsidP="00562C90">
            <w:pPr>
              <w:spacing w:before="60"/>
              <w:ind w:left="40"/>
              <w:jc w:val="center"/>
              <w:rPr>
                <w:b/>
              </w:rPr>
            </w:pPr>
            <w:r w:rsidRPr="00442CEF">
              <w:rPr>
                <w:b/>
              </w:rPr>
              <w:lastRenderedPageBreak/>
              <w:t>2.Формы и формообразование</w:t>
            </w:r>
          </w:p>
        </w:tc>
      </w:tr>
      <w:tr w:rsidR="00562C90" w:rsidRPr="00442CEF" w:rsidTr="00065A0F">
        <w:tc>
          <w:tcPr>
            <w:tcW w:w="606" w:type="dxa"/>
            <w:shd w:val="clear" w:color="auto" w:fill="auto"/>
            <w:vAlign w:val="center"/>
          </w:tcPr>
          <w:p w:rsidR="00562C90" w:rsidRPr="00442CEF" w:rsidRDefault="00562C90" w:rsidP="00562C90">
            <w:pPr>
              <w:jc w:val="center"/>
            </w:pPr>
            <w:r w:rsidRPr="00442CEF">
              <w:t>8.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62C90" w:rsidRPr="00442CEF" w:rsidRDefault="00562C90" w:rsidP="00562C90">
            <w:pPr>
              <w:contextualSpacing/>
            </w:pPr>
            <w:r w:rsidRPr="00442CEF">
              <w:t>Формы и формообразование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62C90" w:rsidRPr="00442CEF" w:rsidRDefault="00562C90" w:rsidP="00562C90">
            <w:pPr>
              <w:contextualSpacing/>
            </w:pPr>
            <w:r w:rsidRPr="00442CEF">
              <w:t xml:space="preserve">Понятие формы. Формы плоские (двумерные) и пространственные (трехмерные). Параметры формы и положения. Образование простейших геометрических тел: многогранников, призмы, пирамиды, конуса, цилиндра, шара. Основные элементы плоских и пространственных форм. Образование форм методом сложения и вычитания их составных элементов. Анализ форм. </w:t>
            </w:r>
          </w:p>
        </w:tc>
        <w:tc>
          <w:tcPr>
            <w:tcW w:w="1265" w:type="dxa"/>
            <w:shd w:val="clear" w:color="auto" w:fill="auto"/>
          </w:tcPr>
          <w:p w:rsidR="00562C90" w:rsidRDefault="00562C90" w:rsidP="00562C90">
            <w:pPr>
              <w:contextualSpacing/>
              <w:jc w:val="center"/>
            </w:pPr>
          </w:p>
          <w:p w:rsidR="00562C90" w:rsidRDefault="00562C90" w:rsidP="00562C90">
            <w:pPr>
              <w:contextualSpacing/>
              <w:jc w:val="center"/>
            </w:pPr>
          </w:p>
          <w:p w:rsidR="00562C90" w:rsidRDefault="00562C90" w:rsidP="00562C90">
            <w:pPr>
              <w:contextualSpacing/>
              <w:jc w:val="center"/>
            </w:pPr>
          </w:p>
          <w:p w:rsidR="00562C90" w:rsidRPr="00442CEF" w:rsidRDefault="00562C90" w:rsidP="00562C90">
            <w:pPr>
              <w:contextualSpacing/>
              <w:jc w:val="center"/>
            </w:pPr>
            <w:r>
              <w:t>1</w:t>
            </w:r>
          </w:p>
        </w:tc>
        <w:tc>
          <w:tcPr>
            <w:tcW w:w="1853" w:type="dxa"/>
            <w:shd w:val="clear" w:color="auto" w:fill="auto"/>
          </w:tcPr>
          <w:p w:rsidR="00562C90" w:rsidRDefault="00562C90" w:rsidP="00562C90">
            <w:pPr>
              <w:contextualSpacing/>
            </w:pPr>
          </w:p>
          <w:p w:rsidR="00562C90" w:rsidRDefault="00562C90" w:rsidP="00562C90">
            <w:pPr>
              <w:contextualSpacing/>
            </w:pPr>
          </w:p>
          <w:p w:rsidR="00562C90" w:rsidRDefault="00562C90" w:rsidP="00562C90">
            <w:pPr>
              <w:contextualSpacing/>
            </w:pPr>
          </w:p>
          <w:p w:rsidR="00562C90" w:rsidRPr="00442CEF" w:rsidRDefault="00562C90" w:rsidP="00562C90">
            <w:pPr>
              <w:contextualSpacing/>
            </w:pPr>
            <w:r>
              <w:t>Практическая работа</w:t>
            </w:r>
          </w:p>
        </w:tc>
      </w:tr>
      <w:tr w:rsidR="00562C90" w:rsidRPr="00442CEF" w:rsidTr="00065A0F">
        <w:tc>
          <w:tcPr>
            <w:tcW w:w="606" w:type="dxa"/>
            <w:shd w:val="clear" w:color="auto" w:fill="auto"/>
            <w:vAlign w:val="center"/>
          </w:tcPr>
          <w:p w:rsidR="00562C90" w:rsidRPr="00442CEF" w:rsidRDefault="00562C90" w:rsidP="00562C90">
            <w:pPr>
              <w:jc w:val="center"/>
            </w:pPr>
            <w:r w:rsidRPr="00442CEF">
              <w:t>9.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62C90" w:rsidRPr="00442CEF" w:rsidRDefault="00562C90" w:rsidP="00562C90">
            <w:pPr>
              <w:contextualSpacing/>
            </w:pPr>
            <w:r w:rsidRPr="00442CEF">
              <w:t>Проекции многогранников.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62C90" w:rsidRPr="00442CEF" w:rsidRDefault="00562C90" w:rsidP="00562C90">
            <w:pPr>
              <w:contextualSpacing/>
            </w:pPr>
            <w:r w:rsidRPr="00442CEF">
              <w:t>Проекции призмы.</w:t>
            </w:r>
          </w:p>
        </w:tc>
        <w:tc>
          <w:tcPr>
            <w:tcW w:w="1265" w:type="dxa"/>
            <w:shd w:val="clear" w:color="auto" w:fill="auto"/>
          </w:tcPr>
          <w:p w:rsidR="00562C90" w:rsidRDefault="00562C90" w:rsidP="00562C90">
            <w:pPr>
              <w:contextualSpacing/>
              <w:jc w:val="center"/>
            </w:pPr>
          </w:p>
          <w:p w:rsidR="005B17ED" w:rsidRPr="00442CEF" w:rsidRDefault="005B17ED" w:rsidP="00562C90">
            <w:pPr>
              <w:contextualSpacing/>
              <w:jc w:val="center"/>
            </w:pPr>
            <w:r>
              <w:t>1</w:t>
            </w:r>
          </w:p>
        </w:tc>
        <w:tc>
          <w:tcPr>
            <w:tcW w:w="1853" w:type="dxa"/>
            <w:shd w:val="clear" w:color="auto" w:fill="auto"/>
          </w:tcPr>
          <w:p w:rsidR="00562C90" w:rsidRPr="00442CEF" w:rsidRDefault="005B17ED" w:rsidP="00562C90">
            <w:pPr>
              <w:contextualSpacing/>
            </w:pPr>
            <w:r>
              <w:t>Практическая работа</w:t>
            </w:r>
          </w:p>
        </w:tc>
      </w:tr>
      <w:tr w:rsidR="00562C90" w:rsidRPr="00442CEF" w:rsidTr="00065A0F">
        <w:tc>
          <w:tcPr>
            <w:tcW w:w="606" w:type="dxa"/>
            <w:shd w:val="clear" w:color="auto" w:fill="auto"/>
            <w:vAlign w:val="center"/>
          </w:tcPr>
          <w:p w:rsidR="00562C90" w:rsidRPr="00442CEF" w:rsidRDefault="00562C90" w:rsidP="00562C90">
            <w:pPr>
              <w:jc w:val="center"/>
            </w:pPr>
            <w:r w:rsidRPr="00442CEF">
              <w:t>10.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62C90" w:rsidRPr="00442CEF" w:rsidRDefault="00562C90" w:rsidP="00562C90">
            <w:pPr>
              <w:contextualSpacing/>
            </w:pPr>
            <w:r w:rsidRPr="00442CEF">
              <w:t>Проекции многогранников.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62C90" w:rsidRPr="00442CEF" w:rsidRDefault="00562C90" w:rsidP="00562C90">
            <w:pPr>
              <w:contextualSpacing/>
            </w:pPr>
            <w:r w:rsidRPr="00442CEF">
              <w:t>Проекции пирамиды.</w:t>
            </w:r>
          </w:p>
        </w:tc>
        <w:tc>
          <w:tcPr>
            <w:tcW w:w="1265" w:type="dxa"/>
            <w:shd w:val="clear" w:color="auto" w:fill="auto"/>
          </w:tcPr>
          <w:p w:rsidR="00562C90" w:rsidRDefault="00562C90" w:rsidP="00562C90">
            <w:pPr>
              <w:contextualSpacing/>
              <w:jc w:val="center"/>
            </w:pPr>
          </w:p>
          <w:p w:rsidR="005B17ED" w:rsidRPr="00442CEF" w:rsidRDefault="005B17ED" w:rsidP="00562C90">
            <w:pPr>
              <w:contextualSpacing/>
              <w:jc w:val="center"/>
            </w:pPr>
            <w:r>
              <w:t>1</w:t>
            </w:r>
          </w:p>
        </w:tc>
        <w:tc>
          <w:tcPr>
            <w:tcW w:w="1853" w:type="dxa"/>
            <w:shd w:val="clear" w:color="auto" w:fill="auto"/>
          </w:tcPr>
          <w:p w:rsidR="00562C90" w:rsidRPr="00442CEF" w:rsidRDefault="005B17ED" w:rsidP="00562C90">
            <w:pPr>
              <w:contextualSpacing/>
            </w:pPr>
            <w:r>
              <w:t>Практическая работа</w:t>
            </w:r>
          </w:p>
        </w:tc>
      </w:tr>
      <w:tr w:rsidR="00562C90" w:rsidRPr="00442CEF" w:rsidTr="00065A0F">
        <w:tc>
          <w:tcPr>
            <w:tcW w:w="606" w:type="dxa"/>
            <w:shd w:val="clear" w:color="auto" w:fill="auto"/>
            <w:vAlign w:val="center"/>
          </w:tcPr>
          <w:p w:rsidR="00562C90" w:rsidRPr="00442CEF" w:rsidRDefault="00562C90" w:rsidP="00562C90">
            <w:pPr>
              <w:jc w:val="center"/>
            </w:pPr>
            <w:r w:rsidRPr="00442CEF">
              <w:t>11.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62C90" w:rsidRPr="00442CEF" w:rsidRDefault="00562C90" w:rsidP="00562C90">
            <w:pPr>
              <w:contextualSpacing/>
            </w:pPr>
            <w:r w:rsidRPr="00442CEF">
              <w:t>Проекции тел вращения.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62C90" w:rsidRPr="00442CEF" w:rsidRDefault="00562C90" w:rsidP="00562C90">
            <w:pPr>
              <w:contextualSpacing/>
            </w:pPr>
            <w:r w:rsidRPr="00442CEF">
              <w:t>Проекции цилиндра.</w:t>
            </w:r>
          </w:p>
        </w:tc>
        <w:tc>
          <w:tcPr>
            <w:tcW w:w="1265" w:type="dxa"/>
            <w:shd w:val="clear" w:color="auto" w:fill="auto"/>
          </w:tcPr>
          <w:p w:rsidR="00562C90" w:rsidRPr="00442CEF" w:rsidRDefault="005B17ED" w:rsidP="00562C90">
            <w:pPr>
              <w:contextualSpacing/>
              <w:jc w:val="center"/>
            </w:pPr>
            <w:r>
              <w:t>1</w:t>
            </w:r>
          </w:p>
        </w:tc>
        <w:tc>
          <w:tcPr>
            <w:tcW w:w="1853" w:type="dxa"/>
            <w:shd w:val="clear" w:color="auto" w:fill="auto"/>
          </w:tcPr>
          <w:p w:rsidR="00562C90" w:rsidRPr="00442CEF" w:rsidRDefault="005B17ED" w:rsidP="00562C90">
            <w:pPr>
              <w:contextualSpacing/>
            </w:pPr>
            <w:r>
              <w:t>Практическая работа</w:t>
            </w:r>
          </w:p>
        </w:tc>
      </w:tr>
      <w:tr w:rsidR="00562C90" w:rsidRPr="00442CEF" w:rsidTr="00065A0F">
        <w:tc>
          <w:tcPr>
            <w:tcW w:w="606" w:type="dxa"/>
            <w:shd w:val="clear" w:color="auto" w:fill="auto"/>
            <w:vAlign w:val="center"/>
          </w:tcPr>
          <w:p w:rsidR="00562C90" w:rsidRPr="00442CEF" w:rsidRDefault="00562C90" w:rsidP="00562C90">
            <w:pPr>
              <w:jc w:val="center"/>
            </w:pPr>
            <w:r w:rsidRPr="00442CEF">
              <w:t>12.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62C90" w:rsidRPr="00442CEF" w:rsidRDefault="00562C90" w:rsidP="00562C90">
            <w:pPr>
              <w:contextualSpacing/>
            </w:pPr>
            <w:r w:rsidRPr="00442CEF">
              <w:t>Проекции тел вращения.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62C90" w:rsidRPr="00442CEF" w:rsidRDefault="00562C90" w:rsidP="00562C90">
            <w:pPr>
              <w:contextualSpacing/>
            </w:pPr>
            <w:r w:rsidRPr="00442CEF">
              <w:t>Проекции конуса.</w:t>
            </w:r>
          </w:p>
        </w:tc>
        <w:tc>
          <w:tcPr>
            <w:tcW w:w="1265" w:type="dxa"/>
            <w:shd w:val="clear" w:color="auto" w:fill="auto"/>
          </w:tcPr>
          <w:p w:rsidR="00562C90" w:rsidRPr="00442CEF" w:rsidRDefault="005B17ED" w:rsidP="00562C90">
            <w:pPr>
              <w:contextualSpacing/>
              <w:jc w:val="center"/>
            </w:pPr>
            <w:r>
              <w:t>1</w:t>
            </w:r>
          </w:p>
        </w:tc>
        <w:tc>
          <w:tcPr>
            <w:tcW w:w="1853" w:type="dxa"/>
            <w:shd w:val="clear" w:color="auto" w:fill="auto"/>
          </w:tcPr>
          <w:p w:rsidR="00562C90" w:rsidRPr="00442CEF" w:rsidRDefault="005B17ED" w:rsidP="00562C90">
            <w:pPr>
              <w:contextualSpacing/>
            </w:pPr>
            <w:r>
              <w:t>Практическая работа</w:t>
            </w:r>
          </w:p>
        </w:tc>
      </w:tr>
      <w:tr w:rsidR="00562C90" w:rsidRPr="00442CEF" w:rsidTr="00065A0F">
        <w:tc>
          <w:tcPr>
            <w:tcW w:w="606" w:type="dxa"/>
            <w:shd w:val="clear" w:color="auto" w:fill="auto"/>
            <w:vAlign w:val="center"/>
          </w:tcPr>
          <w:p w:rsidR="00562C90" w:rsidRPr="00442CEF" w:rsidRDefault="00562C90" w:rsidP="00562C90">
            <w:pPr>
              <w:jc w:val="center"/>
            </w:pPr>
            <w:r w:rsidRPr="00442CEF">
              <w:t>13.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62C90" w:rsidRPr="00442CEF" w:rsidRDefault="00562C90" w:rsidP="00562C90">
            <w:pPr>
              <w:contextualSpacing/>
            </w:pPr>
            <w:r w:rsidRPr="00442CEF">
              <w:t>Проекции группы геометрических тел.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62C90" w:rsidRPr="00442CEF" w:rsidRDefault="00562C90" w:rsidP="00562C90">
            <w:pPr>
              <w:contextualSpacing/>
            </w:pPr>
            <w:r w:rsidRPr="00442CEF">
              <w:t>Алгоритм построения проекций группы геометрических тел.</w:t>
            </w:r>
          </w:p>
        </w:tc>
        <w:tc>
          <w:tcPr>
            <w:tcW w:w="1265" w:type="dxa"/>
            <w:shd w:val="clear" w:color="auto" w:fill="auto"/>
          </w:tcPr>
          <w:p w:rsidR="00562C90" w:rsidRDefault="00562C90" w:rsidP="00562C90">
            <w:pPr>
              <w:contextualSpacing/>
              <w:jc w:val="center"/>
            </w:pPr>
          </w:p>
          <w:p w:rsidR="005B17ED" w:rsidRPr="00442CEF" w:rsidRDefault="005B17ED" w:rsidP="00562C90">
            <w:pPr>
              <w:contextualSpacing/>
              <w:jc w:val="center"/>
            </w:pPr>
            <w:r>
              <w:t>2</w:t>
            </w:r>
          </w:p>
        </w:tc>
        <w:tc>
          <w:tcPr>
            <w:tcW w:w="1853" w:type="dxa"/>
            <w:shd w:val="clear" w:color="auto" w:fill="auto"/>
          </w:tcPr>
          <w:p w:rsidR="00562C90" w:rsidRPr="00442CEF" w:rsidRDefault="005B17ED" w:rsidP="00562C90">
            <w:pPr>
              <w:contextualSpacing/>
            </w:pPr>
            <w:r>
              <w:t>Практическая работа</w:t>
            </w:r>
          </w:p>
        </w:tc>
      </w:tr>
      <w:tr w:rsidR="00562C90" w:rsidRPr="00442CEF" w:rsidTr="00065A0F">
        <w:tc>
          <w:tcPr>
            <w:tcW w:w="606" w:type="dxa"/>
            <w:shd w:val="clear" w:color="auto" w:fill="auto"/>
            <w:vAlign w:val="center"/>
          </w:tcPr>
          <w:p w:rsidR="00562C90" w:rsidRPr="00442CEF" w:rsidRDefault="00562C90" w:rsidP="00562C90">
            <w:pPr>
              <w:jc w:val="center"/>
            </w:pPr>
            <w:r w:rsidRPr="00442CEF">
              <w:t>14.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62C90" w:rsidRPr="00442CEF" w:rsidRDefault="00562C90" w:rsidP="00562C90">
            <w:pPr>
              <w:contextualSpacing/>
            </w:pPr>
            <w:r w:rsidRPr="00442CEF">
              <w:t>Технический рисунок.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62C90" w:rsidRPr="00442CEF" w:rsidRDefault="00562C90" w:rsidP="00562C90">
            <w:pPr>
              <w:contextualSpacing/>
            </w:pPr>
            <w:r w:rsidRPr="00442CEF">
              <w:t>Отличие технического рисунка от аксонометрической проекции. Правила построения технического рисунка.</w:t>
            </w:r>
          </w:p>
        </w:tc>
        <w:tc>
          <w:tcPr>
            <w:tcW w:w="1265" w:type="dxa"/>
            <w:shd w:val="clear" w:color="auto" w:fill="auto"/>
          </w:tcPr>
          <w:p w:rsidR="00562C90" w:rsidRPr="00442CEF" w:rsidRDefault="005B17ED" w:rsidP="00562C90">
            <w:pPr>
              <w:contextualSpacing/>
              <w:jc w:val="center"/>
            </w:pPr>
            <w:r>
              <w:t>1</w:t>
            </w:r>
          </w:p>
        </w:tc>
        <w:tc>
          <w:tcPr>
            <w:tcW w:w="1853" w:type="dxa"/>
            <w:shd w:val="clear" w:color="auto" w:fill="auto"/>
          </w:tcPr>
          <w:p w:rsidR="00562C90" w:rsidRPr="00442CEF" w:rsidRDefault="005B17ED" w:rsidP="00562C90">
            <w:pPr>
              <w:contextualSpacing/>
            </w:pPr>
            <w:r>
              <w:t>Практическая работа</w:t>
            </w:r>
          </w:p>
        </w:tc>
      </w:tr>
      <w:tr w:rsidR="00562C90" w:rsidRPr="00442CEF" w:rsidTr="00065A0F">
        <w:tc>
          <w:tcPr>
            <w:tcW w:w="606" w:type="dxa"/>
            <w:shd w:val="clear" w:color="auto" w:fill="auto"/>
            <w:vAlign w:val="center"/>
          </w:tcPr>
          <w:p w:rsidR="00562C90" w:rsidRPr="00442CEF" w:rsidRDefault="00562C90" w:rsidP="00562C90">
            <w:pPr>
              <w:jc w:val="center"/>
            </w:pPr>
            <w:r w:rsidRPr="00442CEF">
              <w:t>15.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62C90" w:rsidRPr="00442CEF" w:rsidRDefault="00562C90" w:rsidP="00562C90">
            <w:pPr>
              <w:pStyle w:val="c9"/>
            </w:pPr>
            <w:r w:rsidRPr="00442CEF">
              <w:rPr>
                <w:rStyle w:val="c2"/>
              </w:rPr>
              <w:t>Чертежи развёрток поверхностей геометрических тел.</w:t>
            </w:r>
            <w:r w:rsidRPr="00442CEF">
              <w:t xml:space="preserve"> 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62C90" w:rsidRPr="00442CEF" w:rsidRDefault="00562C90" w:rsidP="005B17ED">
            <w:pPr>
              <w:contextualSpacing/>
            </w:pPr>
            <w:r w:rsidRPr="00442CEF">
              <w:rPr>
                <w:rStyle w:val="c2"/>
              </w:rPr>
              <w:t xml:space="preserve">Построение развёрток </w:t>
            </w:r>
            <w:proofErr w:type="spellStart"/>
            <w:r w:rsidRPr="00442CEF">
              <w:rPr>
                <w:rStyle w:val="c2"/>
              </w:rPr>
              <w:t>плоскогранных</w:t>
            </w:r>
            <w:proofErr w:type="spellEnd"/>
            <w:r w:rsidRPr="00442CEF">
              <w:rPr>
                <w:rStyle w:val="c2"/>
              </w:rPr>
              <w:t xml:space="preserve"> тел. Развертка призмы</w:t>
            </w:r>
            <w:r w:rsidR="005B17ED">
              <w:rPr>
                <w:rStyle w:val="c2"/>
              </w:rPr>
              <w:t xml:space="preserve"> и пирамиды.</w:t>
            </w:r>
          </w:p>
        </w:tc>
        <w:tc>
          <w:tcPr>
            <w:tcW w:w="1265" w:type="dxa"/>
            <w:shd w:val="clear" w:color="auto" w:fill="auto"/>
          </w:tcPr>
          <w:p w:rsidR="00562C90" w:rsidRDefault="00562C90" w:rsidP="00562C90">
            <w:pPr>
              <w:contextualSpacing/>
              <w:jc w:val="center"/>
              <w:rPr>
                <w:rStyle w:val="c2"/>
              </w:rPr>
            </w:pPr>
          </w:p>
          <w:p w:rsidR="005B17ED" w:rsidRPr="00442CEF" w:rsidRDefault="005B17ED" w:rsidP="00562C90">
            <w:pPr>
              <w:contextualSpacing/>
              <w:jc w:val="center"/>
              <w:rPr>
                <w:rStyle w:val="c2"/>
              </w:rPr>
            </w:pPr>
            <w:r>
              <w:rPr>
                <w:rStyle w:val="c2"/>
              </w:rPr>
              <w:t>2</w:t>
            </w:r>
          </w:p>
        </w:tc>
        <w:tc>
          <w:tcPr>
            <w:tcW w:w="1853" w:type="dxa"/>
            <w:shd w:val="clear" w:color="auto" w:fill="auto"/>
          </w:tcPr>
          <w:p w:rsidR="00562C90" w:rsidRDefault="00562C90" w:rsidP="00562C90">
            <w:pPr>
              <w:contextualSpacing/>
              <w:rPr>
                <w:rStyle w:val="c2"/>
              </w:rPr>
            </w:pPr>
          </w:p>
          <w:p w:rsidR="005B17ED" w:rsidRPr="00442CEF" w:rsidRDefault="005B17ED" w:rsidP="00562C90">
            <w:pPr>
              <w:contextualSpacing/>
              <w:rPr>
                <w:rStyle w:val="c2"/>
              </w:rPr>
            </w:pPr>
            <w:r>
              <w:t>Практическая работа</w:t>
            </w:r>
          </w:p>
        </w:tc>
      </w:tr>
      <w:tr w:rsidR="00562C90" w:rsidRPr="00442CEF" w:rsidTr="00065A0F">
        <w:tc>
          <w:tcPr>
            <w:tcW w:w="606" w:type="dxa"/>
            <w:shd w:val="clear" w:color="auto" w:fill="auto"/>
            <w:vAlign w:val="center"/>
          </w:tcPr>
          <w:p w:rsidR="00562C90" w:rsidRPr="00442CEF" w:rsidRDefault="00562C90" w:rsidP="00562C90">
            <w:pPr>
              <w:jc w:val="center"/>
            </w:pPr>
            <w:r w:rsidRPr="00442CEF">
              <w:t>16.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62C90" w:rsidRPr="00442CEF" w:rsidRDefault="00562C90" w:rsidP="00562C90">
            <w:pPr>
              <w:pStyle w:val="c9"/>
            </w:pPr>
            <w:r w:rsidRPr="00442CEF">
              <w:rPr>
                <w:rStyle w:val="c2"/>
              </w:rPr>
              <w:t>Чертежи развёрток поверхностей тел вращения.</w:t>
            </w:r>
            <w:r w:rsidRPr="00442CEF">
              <w:t xml:space="preserve"> 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62C90" w:rsidRPr="00442CEF" w:rsidRDefault="00562C90" w:rsidP="00562C90">
            <w:pPr>
              <w:contextualSpacing/>
            </w:pPr>
            <w:r w:rsidRPr="00442CEF">
              <w:rPr>
                <w:rStyle w:val="c2"/>
              </w:rPr>
              <w:t>Построение развёрток тел вращения. Развертка цилиндра.</w:t>
            </w:r>
          </w:p>
        </w:tc>
        <w:tc>
          <w:tcPr>
            <w:tcW w:w="1265" w:type="dxa"/>
            <w:shd w:val="clear" w:color="auto" w:fill="auto"/>
          </w:tcPr>
          <w:p w:rsidR="00562C90" w:rsidRDefault="00562C90" w:rsidP="00562C90">
            <w:pPr>
              <w:contextualSpacing/>
              <w:jc w:val="center"/>
              <w:rPr>
                <w:rStyle w:val="c2"/>
              </w:rPr>
            </w:pPr>
          </w:p>
          <w:p w:rsidR="005B17ED" w:rsidRPr="00442CEF" w:rsidRDefault="005B17ED" w:rsidP="00562C90">
            <w:pPr>
              <w:contextualSpacing/>
              <w:jc w:val="center"/>
              <w:rPr>
                <w:rStyle w:val="c2"/>
              </w:rPr>
            </w:pPr>
            <w:r>
              <w:rPr>
                <w:rStyle w:val="c2"/>
              </w:rPr>
              <w:t>1</w:t>
            </w:r>
          </w:p>
        </w:tc>
        <w:tc>
          <w:tcPr>
            <w:tcW w:w="1853" w:type="dxa"/>
            <w:shd w:val="clear" w:color="auto" w:fill="auto"/>
          </w:tcPr>
          <w:p w:rsidR="00562C90" w:rsidRDefault="00562C90" w:rsidP="00562C90">
            <w:pPr>
              <w:contextualSpacing/>
              <w:rPr>
                <w:rStyle w:val="c2"/>
              </w:rPr>
            </w:pPr>
          </w:p>
          <w:p w:rsidR="005B17ED" w:rsidRPr="00442CEF" w:rsidRDefault="005B17ED" w:rsidP="00562C90">
            <w:pPr>
              <w:contextualSpacing/>
              <w:rPr>
                <w:rStyle w:val="c2"/>
              </w:rPr>
            </w:pPr>
            <w:r>
              <w:t>Практическая работа</w:t>
            </w:r>
          </w:p>
        </w:tc>
      </w:tr>
      <w:tr w:rsidR="00562C90" w:rsidRPr="00442CEF" w:rsidTr="00065A0F">
        <w:tc>
          <w:tcPr>
            <w:tcW w:w="606" w:type="dxa"/>
            <w:shd w:val="clear" w:color="auto" w:fill="auto"/>
            <w:vAlign w:val="center"/>
          </w:tcPr>
          <w:p w:rsidR="00562C90" w:rsidRPr="00442CEF" w:rsidRDefault="00562C90" w:rsidP="00562C90">
            <w:pPr>
              <w:jc w:val="center"/>
            </w:pPr>
            <w:r w:rsidRPr="00442CEF">
              <w:t>17.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62C90" w:rsidRPr="00442CEF" w:rsidRDefault="00562C90" w:rsidP="00562C90">
            <w:pPr>
              <w:pStyle w:val="c9"/>
            </w:pPr>
            <w:r w:rsidRPr="00442CEF">
              <w:rPr>
                <w:rStyle w:val="c2"/>
              </w:rPr>
              <w:t>Чертежи развёрток поверхностей тел вращения.</w:t>
            </w:r>
            <w:r w:rsidRPr="00442CEF">
              <w:t xml:space="preserve"> 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62C90" w:rsidRPr="00442CEF" w:rsidRDefault="00562C90" w:rsidP="00562C90">
            <w:pPr>
              <w:contextualSpacing/>
            </w:pPr>
            <w:r w:rsidRPr="00442CEF">
              <w:rPr>
                <w:rStyle w:val="c2"/>
              </w:rPr>
              <w:t>Построение развёрток тел вращения. Развертка конуса.</w:t>
            </w:r>
          </w:p>
        </w:tc>
        <w:tc>
          <w:tcPr>
            <w:tcW w:w="1265" w:type="dxa"/>
            <w:shd w:val="clear" w:color="auto" w:fill="auto"/>
          </w:tcPr>
          <w:p w:rsidR="00562C90" w:rsidRDefault="00562C90" w:rsidP="00562C90">
            <w:pPr>
              <w:contextualSpacing/>
              <w:jc w:val="center"/>
              <w:rPr>
                <w:rStyle w:val="c2"/>
              </w:rPr>
            </w:pPr>
          </w:p>
          <w:p w:rsidR="005B17ED" w:rsidRPr="00442CEF" w:rsidRDefault="005B17ED" w:rsidP="00562C90">
            <w:pPr>
              <w:contextualSpacing/>
              <w:jc w:val="center"/>
              <w:rPr>
                <w:rStyle w:val="c2"/>
              </w:rPr>
            </w:pPr>
            <w:r>
              <w:rPr>
                <w:rStyle w:val="c2"/>
              </w:rPr>
              <w:t>1</w:t>
            </w:r>
          </w:p>
        </w:tc>
        <w:tc>
          <w:tcPr>
            <w:tcW w:w="1853" w:type="dxa"/>
            <w:shd w:val="clear" w:color="auto" w:fill="auto"/>
          </w:tcPr>
          <w:p w:rsidR="00562C90" w:rsidRDefault="00562C90" w:rsidP="00562C90">
            <w:pPr>
              <w:contextualSpacing/>
              <w:rPr>
                <w:rStyle w:val="c2"/>
              </w:rPr>
            </w:pPr>
          </w:p>
          <w:p w:rsidR="005B17ED" w:rsidRPr="00442CEF" w:rsidRDefault="005B17ED" w:rsidP="00562C90">
            <w:pPr>
              <w:contextualSpacing/>
              <w:rPr>
                <w:rStyle w:val="c2"/>
              </w:rPr>
            </w:pPr>
            <w:r>
              <w:t>Практическая работа</w:t>
            </w:r>
          </w:p>
        </w:tc>
      </w:tr>
      <w:tr w:rsidR="00562C90" w:rsidRPr="00442CEF" w:rsidTr="00065A0F">
        <w:tc>
          <w:tcPr>
            <w:tcW w:w="606" w:type="dxa"/>
            <w:shd w:val="clear" w:color="auto" w:fill="auto"/>
            <w:vAlign w:val="center"/>
          </w:tcPr>
          <w:p w:rsidR="00562C90" w:rsidRPr="00442CEF" w:rsidRDefault="00562C90" w:rsidP="00562C90">
            <w:pPr>
              <w:jc w:val="center"/>
            </w:pPr>
            <w:r w:rsidRPr="00442CEF">
              <w:t>18.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62C90" w:rsidRPr="00442CEF" w:rsidRDefault="00562C90" w:rsidP="00562C90">
            <w:pPr>
              <w:pStyle w:val="c9"/>
              <w:rPr>
                <w:rStyle w:val="c2"/>
              </w:rPr>
            </w:pPr>
            <w:r w:rsidRPr="00442CEF">
              <w:rPr>
                <w:rStyle w:val="c2"/>
              </w:rPr>
              <w:t>Эскизы деталей.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62C90" w:rsidRPr="00442CEF" w:rsidRDefault="00562C90" w:rsidP="00562C90">
            <w:pPr>
              <w:contextualSpacing/>
              <w:rPr>
                <w:rStyle w:val="c2"/>
              </w:rPr>
            </w:pPr>
            <w:r w:rsidRPr="00442CEF">
              <w:rPr>
                <w:rStyle w:val="c2"/>
              </w:rPr>
              <w:t>Правила и целесообразность выполнения эскизов.</w:t>
            </w:r>
          </w:p>
        </w:tc>
        <w:tc>
          <w:tcPr>
            <w:tcW w:w="1265" w:type="dxa"/>
            <w:shd w:val="clear" w:color="auto" w:fill="auto"/>
          </w:tcPr>
          <w:p w:rsidR="00562C90" w:rsidRPr="00442CEF" w:rsidRDefault="005B17ED" w:rsidP="00562C90">
            <w:pPr>
              <w:contextualSpacing/>
              <w:jc w:val="center"/>
              <w:rPr>
                <w:rStyle w:val="c2"/>
              </w:rPr>
            </w:pPr>
            <w:r>
              <w:rPr>
                <w:rStyle w:val="c2"/>
              </w:rPr>
              <w:t>1</w:t>
            </w:r>
          </w:p>
        </w:tc>
        <w:tc>
          <w:tcPr>
            <w:tcW w:w="1853" w:type="dxa"/>
            <w:shd w:val="clear" w:color="auto" w:fill="auto"/>
          </w:tcPr>
          <w:p w:rsidR="00562C90" w:rsidRPr="00442CEF" w:rsidRDefault="005B17ED" w:rsidP="00562C90">
            <w:pPr>
              <w:contextualSpacing/>
              <w:rPr>
                <w:rStyle w:val="c2"/>
              </w:rPr>
            </w:pPr>
            <w:r>
              <w:t>Практическая работа</w:t>
            </w:r>
          </w:p>
        </w:tc>
      </w:tr>
      <w:tr w:rsidR="005B17ED" w:rsidRPr="00442CEF" w:rsidTr="00065A0F">
        <w:tc>
          <w:tcPr>
            <w:tcW w:w="10562" w:type="dxa"/>
            <w:gridSpan w:val="5"/>
            <w:shd w:val="clear" w:color="auto" w:fill="auto"/>
            <w:vAlign w:val="center"/>
          </w:tcPr>
          <w:p w:rsidR="005B17ED" w:rsidRPr="00442CEF" w:rsidRDefault="005B17ED" w:rsidP="00562C90">
            <w:pPr>
              <w:spacing w:before="60"/>
              <w:ind w:left="40"/>
              <w:jc w:val="center"/>
              <w:rPr>
                <w:b/>
              </w:rPr>
            </w:pPr>
            <w:r w:rsidRPr="00442CEF">
              <w:rPr>
                <w:b/>
              </w:rPr>
              <w:t>3.Чтение и выполнение чертежей</w:t>
            </w:r>
          </w:p>
        </w:tc>
      </w:tr>
      <w:tr w:rsidR="00562C90" w:rsidRPr="00442CEF" w:rsidTr="00065A0F">
        <w:tc>
          <w:tcPr>
            <w:tcW w:w="606" w:type="dxa"/>
            <w:shd w:val="clear" w:color="auto" w:fill="auto"/>
            <w:vAlign w:val="center"/>
          </w:tcPr>
          <w:p w:rsidR="00562C90" w:rsidRPr="00442CEF" w:rsidRDefault="00562C90" w:rsidP="00562C90">
            <w:pPr>
              <w:jc w:val="center"/>
            </w:pPr>
            <w:r w:rsidRPr="00442CEF">
              <w:t>19.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62C90" w:rsidRPr="00442CEF" w:rsidRDefault="00562C90" w:rsidP="00562C90">
            <w:pPr>
              <w:pStyle w:val="c9"/>
              <w:rPr>
                <w:rStyle w:val="c2"/>
              </w:rPr>
            </w:pPr>
            <w:r w:rsidRPr="00442CEF">
              <w:rPr>
                <w:rStyle w:val="c2"/>
              </w:rPr>
              <w:t xml:space="preserve">Повторение темы «Проецирование предмета на три плоскости проекций». 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62C90" w:rsidRPr="00442CEF" w:rsidRDefault="00562C90" w:rsidP="00562C90">
            <w:pPr>
              <w:contextualSpacing/>
            </w:pPr>
            <w:r w:rsidRPr="00442CEF">
              <w:t>Выполнение чертежа построения третьей проекции по двум данным.</w:t>
            </w:r>
          </w:p>
        </w:tc>
        <w:tc>
          <w:tcPr>
            <w:tcW w:w="1265" w:type="dxa"/>
            <w:shd w:val="clear" w:color="auto" w:fill="auto"/>
          </w:tcPr>
          <w:p w:rsidR="00562C90" w:rsidRDefault="00562C90" w:rsidP="005B17ED">
            <w:pPr>
              <w:contextualSpacing/>
              <w:jc w:val="center"/>
            </w:pPr>
          </w:p>
          <w:p w:rsidR="005B17ED" w:rsidRDefault="005B17ED" w:rsidP="005B17ED">
            <w:pPr>
              <w:contextualSpacing/>
              <w:jc w:val="center"/>
            </w:pPr>
          </w:p>
          <w:p w:rsidR="005B17ED" w:rsidRPr="00442CEF" w:rsidRDefault="005B17ED" w:rsidP="005B17ED">
            <w:pPr>
              <w:contextualSpacing/>
              <w:jc w:val="center"/>
            </w:pPr>
            <w:r>
              <w:t>2</w:t>
            </w:r>
          </w:p>
        </w:tc>
        <w:tc>
          <w:tcPr>
            <w:tcW w:w="1853" w:type="dxa"/>
            <w:shd w:val="clear" w:color="auto" w:fill="auto"/>
          </w:tcPr>
          <w:p w:rsidR="00562C90" w:rsidRDefault="00562C90" w:rsidP="00562C90">
            <w:pPr>
              <w:contextualSpacing/>
            </w:pPr>
          </w:p>
          <w:p w:rsidR="005B17ED" w:rsidRPr="00442CEF" w:rsidRDefault="005B17ED" w:rsidP="00562C90">
            <w:pPr>
              <w:contextualSpacing/>
            </w:pPr>
            <w:r>
              <w:t>Практическая работа</w:t>
            </w:r>
          </w:p>
        </w:tc>
      </w:tr>
      <w:tr w:rsidR="00562C90" w:rsidRPr="00442CEF" w:rsidTr="00065A0F">
        <w:tc>
          <w:tcPr>
            <w:tcW w:w="606" w:type="dxa"/>
            <w:shd w:val="clear" w:color="auto" w:fill="auto"/>
            <w:vAlign w:val="center"/>
          </w:tcPr>
          <w:p w:rsidR="00562C90" w:rsidRPr="00442CEF" w:rsidRDefault="00562C90" w:rsidP="00562C90">
            <w:pPr>
              <w:jc w:val="center"/>
            </w:pPr>
            <w:r w:rsidRPr="00442CEF">
              <w:t>20.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62C90" w:rsidRPr="00442CEF" w:rsidRDefault="00562C90" w:rsidP="00562C90">
            <w:pPr>
              <w:pStyle w:val="c9"/>
              <w:rPr>
                <w:rStyle w:val="c2"/>
              </w:rPr>
            </w:pPr>
            <w:r w:rsidRPr="00442CEF">
              <w:rPr>
                <w:rStyle w:val="c2"/>
              </w:rPr>
              <w:t xml:space="preserve">Повторение темы «Получение и </w:t>
            </w:r>
            <w:r w:rsidRPr="00442CEF">
              <w:rPr>
                <w:rStyle w:val="c2"/>
              </w:rPr>
              <w:lastRenderedPageBreak/>
              <w:t xml:space="preserve">построение аксонометрических проекций». 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62C90" w:rsidRPr="00442CEF" w:rsidRDefault="00562C90" w:rsidP="00562C90">
            <w:pPr>
              <w:contextualSpacing/>
            </w:pPr>
            <w:r w:rsidRPr="00442CEF">
              <w:lastRenderedPageBreak/>
              <w:t>Выполнение чертежа и аксонометрической проекции детали</w:t>
            </w:r>
          </w:p>
        </w:tc>
        <w:tc>
          <w:tcPr>
            <w:tcW w:w="1265" w:type="dxa"/>
            <w:shd w:val="clear" w:color="auto" w:fill="auto"/>
          </w:tcPr>
          <w:p w:rsidR="00562C90" w:rsidRDefault="00562C90" w:rsidP="005B17ED">
            <w:pPr>
              <w:contextualSpacing/>
              <w:jc w:val="center"/>
            </w:pPr>
          </w:p>
          <w:p w:rsidR="005B17ED" w:rsidRDefault="005B17ED" w:rsidP="005B17ED">
            <w:pPr>
              <w:contextualSpacing/>
              <w:jc w:val="center"/>
            </w:pPr>
          </w:p>
          <w:p w:rsidR="005B17ED" w:rsidRPr="00442CEF" w:rsidRDefault="005B17ED" w:rsidP="005B17ED">
            <w:pPr>
              <w:contextualSpacing/>
              <w:jc w:val="center"/>
            </w:pPr>
            <w:r>
              <w:t>2</w:t>
            </w:r>
          </w:p>
        </w:tc>
        <w:tc>
          <w:tcPr>
            <w:tcW w:w="1853" w:type="dxa"/>
            <w:shd w:val="clear" w:color="auto" w:fill="auto"/>
          </w:tcPr>
          <w:p w:rsidR="00562C90" w:rsidRDefault="00562C90" w:rsidP="00562C90">
            <w:pPr>
              <w:contextualSpacing/>
            </w:pPr>
          </w:p>
          <w:p w:rsidR="005B17ED" w:rsidRPr="00442CEF" w:rsidRDefault="005B17ED" w:rsidP="00562C90">
            <w:pPr>
              <w:contextualSpacing/>
            </w:pPr>
            <w:r>
              <w:t>Практическая работа</w:t>
            </w:r>
          </w:p>
        </w:tc>
      </w:tr>
      <w:tr w:rsidR="00562C90" w:rsidRPr="00442CEF" w:rsidTr="00065A0F">
        <w:tc>
          <w:tcPr>
            <w:tcW w:w="606" w:type="dxa"/>
            <w:shd w:val="clear" w:color="auto" w:fill="auto"/>
            <w:vAlign w:val="center"/>
          </w:tcPr>
          <w:p w:rsidR="00562C90" w:rsidRPr="00442CEF" w:rsidRDefault="00562C90" w:rsidP="00562C90">
            <w:pPr>
              <w:jc w:val="center"/>
            </w:pPr>
            <w:r w:rsidRPr="00442CEF">
              <w:lastRenderedPageBreak/>
              <w:t>21.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62C90" w:rsidRPr="00442CEF" w:rsidRDefault="00562C90" w:rsidP="00562C90">
            <w:pPr>
              <w:pStyle w:val="c9"/>
              <w:rPr>
                <w:rStyle w:val="c2"/>
              </w:rPr>
            </w:pPr>
            <w:r w:rsidRPr="00442CEF">
              <w:t>Элементы конструирования, преобразование формы и изображений предметов.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62C90" w:rsidRPr="00442CEF" w:rsidRDefault="00562C90" w:rsidP="00562C90">
            <w:pPr>
              <w:contextualSpacing/>
            </w:pPr>
            <w:r w:rsidRPr="00442CEF">
              <w:rPr>
                <w:rStyle w:val="c2"/>
              </w:rPr>
              <w:t>Выполнение чертежа предмета в 3-х видах с преобразованием его формы.</w:t>
            </w:r>
          </w:p>
        </w:tc>
        <w:tc>
          <w:tcPr>
            <w:tcW w:w="1265" w:type="dxa"/>
            <w:shd w:val="clear" w:color="auto" w:fill="auto"/>
          </w:tcPr>
          <w:p w:rsidR="00562C90" w:rsidRDefault="00562C90" w:rsidP="005B17ED">
            <w:pPr>
              <w:contextualSpacing/>
              <w:jc w:val="center"/>
              <w:rPr>
                <w:rStyle w:val="c2"/>
              </w:rPr>
            </w:pPr>
          </w:p>
          <w:p w:rsidR="005B17ED" w:rsidRDefault="005B17ED" w:rsidP="005B17ED">
            <w:pPr>
              <w:contextualSpacing/>
              <w:jc w:val="center"/>
              <w:rPr>
                <w:rStyle w:val="c2"/>
              </w:rPr>
            </w:pPr>
          </w:p>
          <w:p w:rsidR="005B17ED" w:rsidRDefault="005B17ED" w:rsidP="005B17ED">
            <w:pPr>
              <w:contextualSpacing/>
              <w:jc w:val="center"/>
              <w:rPr>
                <w:rStyle w:val="c2"/>
              </w:rPr>
            </w:pPr>
          </w:p>
          <w:p w:rsidR="005B17ED" w:rsidRPr="00442CEF" w:rsidRDefault="005B17ED" w:rsidP="005B17ED">
            <w:pPr>
              <w:contextualSpacing/>
              <w:jc w:val="center"/>
              <w:rPr>
                <w:rStyle w:val="c2"/>
              </w:rPr>
            </w:pPr>
            <w:r>
              <w:rPr>
                <w:rStyle w:val="c2"/>
              </w:rPr>
              <w:t>2</w:t>
            </w:r>
          </w:p>
        </w:tc>
        <w:tc>
          <w:tcPr>
            <w:tcW w:w="1853" w:type="dxa"/>
            <w:shd w:val="clear" w:color="auto" w:fill="auto"/>
          </w:tcPr>
          <w:p w:rsidR="00562C90" w:rsidRDefault="00562C90" w:rsidP="00562C90">
            <w:pPr>
              <w:contextualSpacing/>
              <w:rPr>
                <w:rStyle w:val="c2"/>
              </w:rPr>
            </w:pPr>
          </w:p>
          <w:p w:rsidR="005B17ED" w:rsidRDefault="005B17ED" w:rsidP="00562C90">
            <w:pPr>
              <w:contextualSpacing/>
              <w:rPr>
                <w:rStyle w:val="c2"/>
              </w:rPr>
            </w:pPr>
          </w:p>
          <w:p w:rsidR="005B17ED" w:rsidRPr="00442CEF" w:rsidRDefault="005B17ED" w:rsidP="00562C90">
            <w:pPr>
              <w:contextualSpacing/>
              <w:rPr>
                <w:rStyle w:val="c2"/>
              </w:rPr>
            </w:pPr>
            <w:r>
              <w:t>Практическая работа</w:t>
            </w:r>
          </w:p>
        </w:tc>
      </w:tr>
      <w:tr w:rsidR="00562C90" w:rsidRPr="00442CEF" w:rsidTr="00065A0F">
        <w:tc>
          <w:tcPr>
            <w:tcW w:w="606" w:type="dxa"/>
            <w:shd w:val="clear" w:color="auto" w:fill="auto"/>
            <w:vAlign w:val="center"/>
          </w:tcPr>
          <w:p w:rsidR="00562C90" w:rsidRPr="00442CEF" w:rsidRDefault="00562C90" w:rsidP="00562C90">
            <w:pPr>
              <w:jc w:val="center"/>
            </w:pPr>
            <w:r w:rsidRPr="00442CEF">
              <w:t>22.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62C90" w:rsidRPr="00442CEF" w:rsidRDefault="00562C90" w:rsidP="00562C90">
            <w:pPr>
              <w:pStyle w:val="c9"/>
              <w:rPr>
                <w:rStyle w:val="c2"/>
              </w:rPr>
            </w:pPr>
            <w:r w:rsidRPr="00442CEF">
              <w:rPr>
                <w:rStyle w:val="c2"/>
              </w:rPr>
              <w:t>Повторение по темам «Технический рисунок» и «Эскизы».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62C90" w:rsidRPr="00442CEF" w:rsidRDefault="00562C90" w:rsidP="00562C90">
            <w:pPr>
              <w:contextualSpacing/>
            </w:pPr>
            <w:r w:rsidRPr="00442CEF">
              <w:t>Выполнение эскиза и технического рисунка предмета.</w:t>
            </w:r>
          </w:p>
        </w:tc>
        <w:tc>
          <w:tcPr>
            <w:tcW w:w="1265" w:type="dxa"/>
            <w:shd w:val="clear" w:color="auto" w:fill="auto"/>
          </w:tcPr>
          <w:p w:rsidR="00562C90" w:rsidRDefault="00562C90" w:rsidP="005B17ED">
            <w:pPr>
              <w:contextualSpacing/>
              <w:jc w:val="center"/>
            </w:pPr>
          </w:p>
          <w:p w:rsidR="005B17ED" w:rsidRDefault="005B17ED" w:rsidP="005B17ED">
            <w:pPr>
              <w:contextualSpacing/>
              <w:jc w:val="center"/>
            </w:pPr>
          </w:p>
          <w:p w:rsidR="005B17ED" w:rsidRPr="00442CEF" w:rsidRDefault="005B17ED" w:rsidP="005B17ED">
            <w:pPr>
              <w:contextualSpacing/>
              <w:jc w:val="center"/>
            </w:pPr>
            <w:r>
              <w:t>2</w:t>
            </w:r>
          </w:p>
        </w:tc>
        <w:tc>
          <w:tcPr>
            <w:tcW w:w="1853" w:type="dxa"/>
            <w:shd w:val="clear" w:color="auto" w:fill="auto"/>
          </w:tcPr>
          <w:p w:rsidR="00562C90" w:rsidRDefault="00562C90" w:rsidP="00562C90">
            <w:pPr>
              <w:contextualSpacing/>
            </w:pPr>
          </w:p>
          <w:p w:rsidR="005B17ED" w:rsidRPr="00442CEF" w:rsidRDefault="005B17ED" w:rsidP="00562C90">
            <w:pPr>
              <w:contextualSpacing/>
            </w:pPr>
            <w:r>
              <w:t>Практическая работа</w:t>
            </w:r>
          </w:p>
        </w:tc>
      </w:tr>
    </w:tbl>
    <w:p w:rsidR="007E3EE7" w:rsidRDefault="007E3EE7" w:rsidP="00EC2902">
      <w:pPr>
        <w:shd w:val="clear" w:color="auto" w:fill="FFFFFF" w:themeFill="background1"/>
        <w:ind w:left="360"/>
        <w:jc w:val="both"/>
        <w:rPr>
          <w:b/>
          <w:bCs/>
        </w:rPr>
      </w:pPr>
    </w:p>
    <w:p w:rsidR="007E3EE7" w:rsidRPr="00442CEF" w:rsidRDefault="000B5E16" w:rsidP="00065A0F">
      <w:pPr>
        <w:ind w:left="360"/>
        <w:contextualSpacing/>
        <w:rPr>
          <w:b/>
          <w:bCs/>
          <w:u w:val="single"/>
        </w:rPr>
      </w:pPr>
      <w:r>
        <w:rPr>
          <w:b/>
          <w:bCs/>
          <w:u w:val="single"/>
        </w:rPr>
        <w:t>9</w:t>
      </w:r>
      <w:r w:rsidR="00F14380">
        <w:rPr>
          <w:b/>
          <w:bCs/>
          <w:u w:val="single"/>
        </w:rPr>
        <w:t xml:space="preserve"> </w:t>
      </w:r>
      <w:r w:rsidR="007E3EE7">
        <w:rPr>
          <w:b/>
          <w:bCs/>
          <w:u w:val="single"/>
        </w:rPr>
        <w:t>класс – «Техническое черчение»</w:t>
      </w:r>
    </w:p>
    <w:p w:rsidR="007E3EE7" w:rsidRPr="00442CEF" w:rsidRDefault="007E3EE7" w:rsidP="00065A0F">
      <w:pPr>
        <w:contextualSpacing/>
        <w:jc w:val="both"/>
        <w:rPr>
          <w:b/>
          <w:u w:val="single"/>
        </w:rPr>
      </w:pPr>
    </w:p>
    <w:tbl>
      <w:tblPr>
        <w:tblW w:w="1056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0"/>
        <w:gridCol w:w="1872"/>
        <w:gridCol w:w="4962"/>
        <w:gridCol w:w="1275"/>
        <w:gridCol w:w="1843"/>
      </w:tblGrid>
      <w:tr w:rsidR="000A3BF8" w:rsidRPr="00442CEF" w:rsidTr="00065A0F">
        <w:tc>
          <w:tcPr>
            <w:tcW w:w="610" w:type="dxa"/>
            <w:shd w:val="clear" w:color="auto" w:fill="auto"/>
          </w:tcPr>
          <w:p w:rsidR="000A3BF8" w:rsidRPr="00442CEF" w:rsidRDefault="000A3BF8" w:rsidP="000A3BF8">
            <w:pPr>
              <w:jc w:val="center"/>
              <w:rPr>
                <w:b/>
                <w:bCs/>
              </w:rPr>
            </w:pPr>
          </w:p>
          <w:p w:rsidR="000A3BF8" w:rsidRPr="00442CEF" w:rsidRDefault="000A3BF8" w:rsidP="000A3BF8">
            <w:pPr>
              <w:jc w:val="center"/>
              <w:rPr>
                <w:b/>
                <w:bCs/>
              </w:rPr>
            </w:pPr>
            <w:r w:rsidRPr="00442CEF">
              <w:rPr>
                <w:b/>
                <w:bCs/>
              </w:rPr>
              <w:t>№</w:t>
            </w:r>
          </w:p>
          <w:p w:rsidR="000A3BF8" w:rsidRPr="00442CEF" w:rsidRDefault="000A3BF8" w:rsidP="000A3BF8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442CEF">
              <w:rPr>
                <w:b/>
                <w:bCs/>
              </w:rPr>
              <w:t>п</w:t>
            </w:r>
            <w:proofErr w:type="spellEnd"/>
            <w:proofErr w:type="gramEnd"/>
            <w:r w:rsidRPr="00442CEF">
              <w:rPr>
                <w:b/>
                <w:bCs/>
              </w:rPr>
              <w:t>/</w:t>
            </w:r>
            <w:proofErr w:type="spellStart"/>
            <w:r w:rsidRPr="00442CEF">
              <w:rPr>
                <w:b/>
                <w:bCs/>
              </w:rPr>
              <w:t>п</w:t>
            </w:r>
            <w:proofErr w:type="spellEnd"/>
          </w:p>
          <w:p w:rsidR="000A3BF8" w:rsidRPr="00442CEF" w:rsidRDefault="000A3BF8" w:rsidP="000A3BF8">
            <w:pPr>
              <w:jc w:val="center"/>
              <w:rPr>
                <w:b/>
                <w:bCs/>
              </w:rPr>
            </w:pPr>
          </w:p>
        </w:tc>
        <w:tc>
          <w:tcPr>
            <w:tcW w:w="1872" w:type="dxa"/>
            <w:shd w:val="clear" w:color="auto" w:fill="auto"/>
          </w:tcPr>
          <w:p w:rsidR="000A3BF8" w:rsidRPr="00442CEF" w:rsidRDefault="000A3BF8" w:rsidP="000A3BF8">
            <w:pPr>
              <w:jc w:val="center"/>
              <w:rPr>
                <w:b/>
                <w:bCs/>
              </w:rPr>
            </w:pPr>
          </w:p>
          <w:p w:rsidR="000A3BF8" w:rsidRPr="00442CEF" w:rsidRDefault="000A3BF8" w:rsidP="000A3BF8">
            <w:pPr>
              <w:jc w:val="center"/>
              <w:rPr>
                <w:b/>
                <w:bCs/>
              </w:rPr>
            </w:pPr>
            <w:r w:rsidRPr="00442CEF">
              <w:rPr>
                <w:b/>
                <w:bCs/>
              </w:rPr>
              <w:t>Наименование темы</w:t>
            </w:r>
          </w:p>
        </w:tc>
        <w:tc>
          <w:tcPr>
            <w:tcW w:w="4962" w:type="dxa"/>
            <w:shd w:val="clear" w:color="auto" w:fill="auto"/>
          </w:tcPr>
          <w:p w:rsidR="000A3BF8" w:rsidRPr="00442CEF" w:rsidRDefault="000A3BF8" w:rsidP="000A3BF8">
            <w:pPr>
              <w:jc w:val="center"/>
              <w:rPr>
                <w:b/>
                <w:bCs/>
              </w:rPr>
            </w:pPr>
          </w:p>
          <w:p w:rsidR="000A3BF8" w:rsidRPr="00442CEF" w:rsidRDefault="000A3BF8" w:rsidP="000A3BF8">
            <w:pPr>
              <w:jc w:val="center"/>
              <w:rPr>
                <w:b/>
                <w:bCs/>
              </w:rPr>
            </w:pPr>
            <w:r w:rsidRPr="00442CEF">
              <w:rPr>
                <w:b/>
                <w:bCs/>
              </w:rPr>
              <w:t>Краткое содержание</w:t>
            </w:r>
          </w:p>
        </w:tc>
        <w:tc>
          <w:tcPr>
            <w:tcW w:w="1275" w:type="dxa"/>
            <w:shd w:val="clear" w:color="auto" w:fill="auto"/>
          </w:tcPr>
          <w:p w:rsidR="000A3BF8" w:rsidRDefault="000A3BF8" w:rsidP="000A3BF8">
            <w:pPr>
              <w:contextualSpacing/>
              <w:jc w:val="center"/>
              <w:rPr>
                <w:b/>
                <w:bCs/>
              </w:rPr>
            </w:pPr>
          </w:p>
          <w:p w:rsidR="000A3BF8" w:rsidRPr="00442CEF" w:rsidRDefault="000A3BF8" w:rsidP="000A3BF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1843" w:type="dxa"/>
            <w:shd w:val="clear" w:color="auto" w:fill="auto"/>
          </w:tcPr>
          <w:p w:rsidR="000A3BF8" w:rsidRDefault="000A3BF8" w:rsidP="000A3BF8">
            <w:pPr>
              <w:contextualSpacing/>
              <w:jc w:val="center"/>
              <w:rPr>
                <w:b/>
                <w:bCs/>
              </w:rPr>
            </w:pPr>
          </w:p>
          <w:p w:rsidR="000A3BF8" w:rsidRPr="00442CEF" w:rsidRDefault="000A3BF8" w:rsidP="000A3BF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контроля</w:t>
            </w:r>
          </w:p>
        </w:tc>
      </w:tr>
      <w:tr w:rsidR="000A3BF8" w:rsidRPr="00442CEF" w:rsidTr="00065A0F">
        <w:tc>
          <w:tcPr>
            <w:tcW w:w="10562" w:type="dxa"/>
            <w:gridSpan w:val="5"/>
            <w:shd w:val="clear" w:color="auto" w:fill="auto"/>
          </w:tcPr>
          <w:p w:rsidR="000A3BF8" w:rsidRPr="00442CEF" w:rsidRDefault="000A3BF8" w:rsidP="000A3BF8">
            <w:pPr>
              <w:jc w:val="center"/>
              <w:rPr>
                <w:b/>
              </w:rPr>
            </w:pPr>
            <w:r w:rsidRPr="00442CEF">
              <w:rPr>
                <w:b/>
              </w:rPr>
              <w:t>1.Повторение пройденного материала</w:t>
            </w:r>
          </w:p>
        </w:tc>
      </w:tr>
      <w:tr w:rsidR="000A3BF8" w:rsidRPr="00442CEF" w:rsidTr="00065A0F">
        <w:tc>
          <w:tcPr>
            <w:tcW w:w="610" w:type="dxa"/>
            <w:shd w:val="clear" w:color="auto" w:fill="auto"/>
            <w:vAlign w:val="center"/>
          </w:tcPr>
          <w:p w:rsidR="000A3BF8" w:rsidRPr="00442CEF" w:rsidRDefault="000A3BF8" w:rsidP="000A3BF8">
            <w:pPr>
              <w:jc w:val="center"/>
            </w:pPr>
            <w:r w:rsidRPr="00442CEF">
              <w:t>1.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0A3BF8" w:rsidRPr="00442CEF" w:rsidRDefault="000A3BF8" w:rsidP="000A3BF8">
            <w:r w:rsidRPr="00442CEF">
              <w:t>Техника выполнения чертежей и правила их оформления.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A3BF8" w:rsidRPr="00442CEF" w:rsidRDefault="000A3BF8" w:rsidP="000A3BF8">
            <w:r w:rsidRPr="00442CEF">
              <w:t xml:space="preserve">Основные правила оформления чертежа. Понятие о государственных стандартах. ЕСКД. Форматы. Линии чертежа. Основные линии чертежа. Название основных линий. Правила их выполнения. Нанесение размеров на чертежах (выносные и размерные линии, стрелки, знаки диаметра и радиуса, указание толщины и длины детали надписью, расположение размеров). Применение и обозначение масштаба. </w:t>
            </w:r>
          </w:p>
        </w:tc>
        <w:tc>
          <w:tcPr>
            <w:tcW w:w="1275" w:type="dxa"/>
            <w:shd w:val="clear" w:color="auto" w:fill="auto"/>
          </w:tcPr>
          <w:p w:rsidR="000A3BF8" w:rsidRDefault="000A3BF8" w:rsidP="000A3BF8">
            <w:pPr>
              <w:jc w:val="center"/>
            </w:pPr>
          </w:p>
          <w:p w:rsidR="00134757" w:rsidRDefault="00134757" w:rsidP="000A3BF8">
            <w:pPr>
              <w:jc w:val="center"/>
            </w:pPr>
          </w:p>
          <w:p w:rsidR="00134757" w:rsidRPr="00442CEF" w:rsidRDefault="00F14380" w:rsidP="000A3BF8">
            <w:pPr>
              <w:jc w:val="center"/>
            </w:pPr>
            <w:r>
              <w:t>2</w:t>
            </w:r>
          </w:p>
        </w:tc>
        <w:tc>
          <w:tcPr>
            <w:tcW w:w="1843" w:type="dxa"/>
            <w:shd w:val="clear" w:color="auto" w:fill="auto"/>
          </w:tcPr>
          <w:p w:rsidR="000A3BF8" w:rsidRDefault="000A3BF8" w:rsidP="000A3BF8"/>
          <w:p w:rsidR="00134757" w:rsidRDefault="00134757" w:rsidP="000A3BF8"/>
          <w:p w:rsidR="00134757" w:rsidRPr="00442CEF" w:rsidRDefault="00134757" w:rsidP="000A3BF8">
            <w:r>
              <w:t>Практическая работа</w:t>
            </w:r>
          </w:p>
        </w:tc>
      </w:tr>
      <w:tr w:rsidR="000A3BF8" w:rsidRPr="00442CEF" w:rsidTr="00065A0F">
        <w:tc>
          <w:tcPr>
            <w:tcW w:w="610" w:type="dxa"/>
            <w:shd w:val="clear" w:color="auto" w:fill="auto"/>
            <w:vAlign w:val="center"/>
          </w:tcPr>
          <w:p w:rsidR="000A3BF8" w:rsidRPr="00442CEF" w:rsidRDefault="000A3BF8" w:rsidP="000A3BF8">
            <w:pPr>
              <w:jc w:val="center"/>
            </w:pPr>
            <w:r w:rsidRPr="00442CEF">
              <w:t>2.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0A3BF8" w:rsidRPr="00442CEF" w:rsidRDefault="000A3BF8" w:rsidP="000A3BF8">
            <w:pPr>
              <w:pStyle w:val="c9"/>
            </w:pPr>
            <w:r w:rsidRPr="00442CEF">
              <w:t>Техника выполнения чертежей и правила их оформления.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A3BF8" w:rsidRPr="00442CEF" w:rsidRDefault="000A3BF8" w:rsidP="000A3BF8">
            <w:pPr>
              <w:pStyle w:val="c9"/>
            </w:pPr>
            <w:r w:rsidRPr="00442CEF">
              <w:t>Нанесение размеров на чертежах (выносные и размерные линии, стрелки, знаки диаметра и радиуса, указание толщины и длины детали надписью, расположение размеров).</w:t>
            </w:r>
          </w:p>
        </w:tc>
        <w:tc>
          <w:tcPr>
            <w:tcW w:w="1275" w:type="dxa"/>
            <w:shd w:val="clear" w:color="auto" w:fill="auto"/>
          </w:tcPr>
          <w:p w:rsidR="000A3BF8" w:rsidRDefault="000A3BF8" w:rsidP="000A3BF8">
            <w:pPr>
              <w:pStyle w:val="c9"/>
              <w:jc w:val="center"/>
            </w:pPr>
          </w:p>
          <w:p w:rsidR="00134757" w:rsidRDefault="00F14380" w:rsidP="000A3BF8">
            <w:pPr>
              <w:pStyle w:val="c9"/>
              <w:jc w:val="center"/>
            </w:pPr>
            <w:r>
              <w:t>2</w:t>
            </w:r>
          </w:p>
          <w:p w:rsidR="00134757" w:rsidRPr="00442CEF" w:rsidRDefault="00134757" w:rsidP="000A3BF8">
            <w:pPr>
              <w:pStyle w:val="c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0A3BF8" w:rsidRDefault="000A3BF8" w:rsidP="000A3BF8">
            <w:pPr>
              <w:pStyle w:val="c9"/>
            </w:pPr>
          </w:p>
          <w:p w:rsidR="00134757" w:rsidRPr="00442CEF" w:rsidRDefault="00134757" w:rsidP="000A3BF8">
            <w:pPr>
              <w:pStyle w:val="c9"/>
            </w:pPr>
            <w:r>
              <w:t>Практическая работа</w:t>
            </w:r>
          </w:p>
        </w:tc>
      </w:tr>
      <w:tr w:rsidR="000A3BF8" w:rsidRPr="00442CEF" w:rsidTr="00065A0F">
        <w:tc>
          <w:tcPr>
            <w:tcW w:w="610" w:type="dxa"/>
            <w:shd w:val="clear" w:color="auto" w:fill="auto"/>
            <w:vAlign w:val="center"/>
          </w:tcPr>
          <w:p w:rsidR="000A3BF8" w:rsidRPr="00442CEF" w:rsidRDefault="000A3BF8" w:rsidP="000A3BF8">
            <w:pPr>
              <w:jc w:val="center"/>
            </w:pPr>
            <w:r w:rsidRPr="00442CEF">
              <w:t>3.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0A3BF8" w:rsidRPr="00442CEF" w:rsidRDefault="000A3BF8" w:rsidP="000A3BF8">
            <w:pPr>
              <w:pStyle w:val="c9"/>
              <w:rPr>
                <w:rStyle w:val="c2"/>
              </w:rPr>
            </w:pPr>
            <w:r w:rsidRPr="00442CEF">
              <w:t>Техника выполнения чертежей и правила их оформления.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A3BF8" w:rsidRPr="00442CEF" w:rsidRDefault="000A3BF8" w:rsidP="000A3BF8">
            <w:pPr>
              <w:pStyle w:val="c9"/>
              <w:rPr>
                <w:rStyle w:val="c2"/>
              </w:rPr>
            </w:pPr>
            <w:r w:rsidRPr="00442CEF">
              <w:rPr>
                <w:rStyle w:val="c2"/>
              </w:rPr>
              <w:t>Построение трех видов детали по наглядному изображению с нанесением размеров.</w:t>
            </w:r>
          </w:p>
        </w:tc>
        <w:tc>
          <w:tcPr>
            <w:tcW w:w="1275" w:type="dxa"/>
            <w:shd w:val="clear" w:color="auto" w:fill="auto"/>
          </w:tcPr>
          <w:p w:rsidR="000A3BF8" w:rsidRDefault="000A3BF8" w:rsidP="000A3BF8">
            <w:pPr>
              <w:pStyle w:val="c9"/>
              <w:jc w:val="center"/>
              <w:rPr>
                <w:rStyle w:val="c2"/>
              </w:rPr>
            </w:pPr>
          </w:p>
          <w:p w:rsidR="00134757" w:rsidRPr="00442CEF" w:rsidRDefault="00F14380" w:rsidP="000A3BF8">
            <w:pPr>
              <w:pStyle w:val="c9"/>
              <w:jc w:val="center"/>
              <w:rPr>
                <w:rStyle w:val="c2"/>
              </w:rPr>
            </w:pPr>
            <w:r>
              <w:rPr>
                <w:rStyle w:val="c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A3BF8" w:rsidRDefault="000A3BF8" w:rsidP="000A3BF8">
            <w:pPr>
              <w:pStyle w:val="c9"/>
              <w:rPr>
                <w:rStyle w:val="c2"/>
              </w:rPr>
            </w:pPr>
          </w:p>
          <w:p w:rsidR="00134757" w:rsidRPr="00442CEF" w:rsidRDefault="00134757" w:rsidP="000A3BF8">
            <w:pPr>
              <w:pStyle w:val="c9"/>
              <w:rPr>
                <w:rStyle w:val="c2"/>
              </w:rPr>
            </w:pPr>
            <w:r>
              <w:t>Практическая работа</w:t>
            </w:r>
          </w:p>
        </w:tc>
      </w:tr>
      <w:tr w:rsidR="000A3BF8" w:rsidRPr="00442CEF" w:rsidTr="00065A0F">
        <w:tc>
          <w:tcPr>
            <w:tcW w:w="10562" w:type="dxa"/>
            <w:gridSpan w:val="5"/>
            <w:shd w:val="clear" w:color="auto" w:fill="auto"/>
            <w:vAlign w:val="center"/>
          </w:tcPr>
          <w:p w:rsidR="000A3BF8" w:rsidRPr="00442CEF" w:rsidRDefault="000A3BF8" w:rsidP="000A3BF8">
            <w:pPr>
              <w:pStyle w:val="c9"/>
              <w:jc w:val="center"/>
              <w:rPr>
                <w:b/>
              </w:rPr>
            </w:pPr>
            <w:r w:rsidRPr="00442CEF">
              <w:rPr>
                <w:b/>
              </w:rPr>
              <w:t>2.Геометрические построения</w:t>
            </w:r>
          </w:p>
        </w:tc>
      </w:tr>
      <w:tr w:rsidR="000A3BF8" w:rsidRPr="00442CEF" w:rsidTr="00065A0F">
        <w:tc>
          <w:tcPr>
            <w:tcW w:w="610" w:type="dxa"/>
            <w:shd w:val="clear" w:color="auto" w:fill="auto"/>
            <w:vAlign w:val="center"/>
          </w:tcPr>
          <w:p w:rsidR="000A3BF8" w:rsidRPr="00442CEF" w:rsidRDefault="000A3BF8" w:rsidP="000A3BF8">
            <w:pPr>
              <w:jc w:val="center"/>
            </w:pPr>
            <w:r w:rsidRPr="00442CEF">
              <w:t>4.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0A3BF8" w:rsidRPr="00442CEF" w:rsidRDefault="00BB613A" w:rsidP="000A3BF8">
            <w:pPr>
              <w:pStyle w:val="c9"/>
              <w:rPr>
                <w:rStyle w:val="c2"/>
              </w:rPr>
            </w:pPr>
            <w:hyperlink r:id="rId15" w:tooltip="Сопряжение прямых линий с дугами" w:history="1">
              <w:r w:rsidR="000A3BF8" w:rsidRPr="00442CEF">
                <w:rPr>
                  <w:rStyle w:val="af3"/>
                  <w:color w:val="auto"/>
                  <w:u w:val="none"/>
                </w:rPr>
                <w:t>Сопряжение прямых линий с дугами.</w:t>
              </w:r>
            </w:hyperlink>
          </w:p>
        </w:tc>
        <w:tc>
          <w:tcPr>
            <w:tcW w:w="4962" w:type="dxa"/>
            <w:shd w:val="clear" w:color="auto" w:fill="auto"/>
            <w:vAlign w:val="center"/>
          </w:tcPr>
          <w:p w:rsidR="000A3BF8" w:rsidRPr="00442CEF" w:rsidRDefault="00BB613A" w:rsidP="000A3BF8">
            <w:pPr>
              <w:pStyle w:val="c9"/>
              <w:rPr>
                <w:rStyle w:val="c2"/>
              </w:rPr>
            </w:pPr>
            <w:hyperlink r:id="rId16" w:anchor="a" w:tooltip="Внешнее сопряжение прямой линии с дугой" w:history="1">
              <w:r w:rsidR="000A3BF8" w:rsidRPr="00442CEF">
                <w:rPr>
                  <w:rStyle w:val="af3"/>
                  <w:color w:val="auto"/>
                  <w:u w:val="none"/>
                </w:rPr>
                <w:t>Внешнее сопряжение прямой линии с дугой.</w:t>
              </w:r>
            </w:hyperlink>
            <w:r w:rsidR="000A3BF8" w:rsidRPr="00442CEF">
              <w:t xml:space="preserve"> </w:t>
            </w:r>
            <w:hyperlink r:id="rId17" w:anchor="b" w:tooltip="Внутреннее сопряжение прямой линии с дугой" w:history="1">
              <w:r w:rsidR="000A3BF8" w:rsidRPr="00442CEF">
                <w:rPr>
                  <w:rStyle w:val="af3"/>
                  <w:color w:val="auto"/>
                  <w:u w:val="none"/>
                </w:rPr>
                <w:t>Внутреннее сопряжение прямой линии с дугой.</w:t>
              </w:r>
            </w:hyperlink>
          </w:p>
        </w:tc>
        <w:tc>
          <w:tcPr>
            <w:tcW w:w="1275" w:type="dxa"/>
            <w:shd w:val="clear" w:color="auto" w:fill="auto"/>
          </w:tcPr>
          <w:p w:rsidR="006A6F22" w:rsidRPr="00442CEF" w:rsidRDefault="00F14380" w:rsidP="000A3BF8">
            <w:pPr>
              <w:pStyle w:val="c9"/>
              <w:jc w:val="center"/>
            </w:pPr>
            <w:r>
              <w:t>2</w:t>
            </w:r>
          </w:p>
        </w:tc>
        <w:tc>
          <w:tcPr>
            <w:tcW w:w="1843" w:type="dxa"/>
            <w:shd w:val="clear" w:color="auto" w:fill="auto"/>
          </w:tcPr>
          <w:p w:rsidR="000A3BF8" w:rsidRPr="00442CEF" w:rsidRDefault="006A6F22" w:rsidP="000A3BF8">
            <w:pPr>
              <w:pStyle w:val="c9"/>
            </w:pPr>
            <w:r>
              <w:t>Практическая работа</w:t>
            </w:r>
          </w:p>
        </w:tc>
      </w:tr>
      <w:tr w:rsidR="000A3BF8" w:rsidRPr="00442CEF" w:rsidTr="00065A0F">
        <w:tc>
          <w:tcPr>
            <w:tcW w:w="610" w:type="dxa"/>
            <w:shd w:val="clear" w:color="auto" w:fill="auto"/>
            <w:vAlign w:val="center"/>
          </w:tcPr>
          <w:p w:rsidR="000A3BF8" w:rsidRPr="00442CEF" w:rsidRDefault="000A3BF8" w:rsidP="000A3BF8">
            <w:pPr>
              <w:jc w:val="center"/>
            </w:pPr>
            <w:r w:rsidRPr="00442CEF">
              <w:t>5.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0A3BF8" w:rsidRPr="00442CEF" w:rsidRDefault="00BB613A" w:rsidP="000A3BF8">
            <w:pPr>
              <w:pStyle w:val="c9"/>
              <w:rPr>
                <w:rStyle w:val="c2"/>
              </w:rPr>
            </w:pPr>
            <w:hyperlink r:id="rId18" w:tooltip="Сопряжение дуг с дугами" w:history="1">
              <w:r w:rsidR="000A3BF8" w:rsidRPr="00442CEF">
                <w:rPr>
                  <w:rStyle w:val="af3"/>
                  <w:color w:val="auto"/>
                  <w:u w:val="none"/>
                </w:rPr>
                <w:t>Сопряжение дуг с дугами.</w:t>
              </w:r>
            </w:hyperlink>
          </w:p>
        </w:tc>
        <w:tc>
          <w:tcPr>
            <w:tcW w:w="4962" w:type="dxa"/>
            <w:shd w:val="clear" w:color="auto" w:fill="auto"/>
            <w:vAlign w:val="center"/>
          </w:tcPr>
          <w:p w:rsidR="000A3BF8" w:rsidRPr="00442CEF" w:rsidRDefault="00BB613A" w:rsidP="000A3BF8">
            <w:pPr>
              <w:pStyle w:val="c9"/>
              <w:rPr>
                <w:rStyle w:val="c2"/>
              </w:rPr>
            </w:pPr>
            <w:hyperlink r:id="rId19" w:anchor="a" w:tooltip="Внешнее сопряжение дуг" w:history="1">
              <w:r w:rsidR="000A3BF8" w:rsidRPr="00442CEF">
                <w:rPr>
                  <w:rStyle w:val="af3"/>
                  <w:color w:val="auto"/>
                  <w:u w:val="none"/>
                </w:rPr>
                <w:t>Внешнее сопряжение дуг.</w:t>
              </w:r>
            </w:hyperlink>
            <w:r w:rsidR="000A3BF8" w:rsidRPr="00442CEF">
              <w:t xml:space="preserve"> </w:t>
            </w:r>
            <w:hyperlink r:id="rId20" w:anchor="b" w:tooltip="Внутреннее сопряжение дуг" w:history="1">
              <w:r w:rsidR="000A3BF8" w:rsidRPr="00442CEF">
                <w:rPr>
                  <w:rStyle w:val="af3"/>
                  <w:color w:val="auto"/>
                  <w:u w:val="none"/>
                </w:rPr>
                <w:t>Внутреннее сопряжение дуг.</w:t>
              </w:r>
            </w:hyperlink>
            <w:r w:rsidR="000A3BF8" w:rsidRPr="00442CEF">
              <w:t xml:space="preserve"> </w:t>
            </w:r>
            <w:hyperlink r:id="rId21" w:anchor="c" w:tooltip="Смешанное сопряжение дуг" w:history="1">
              <w:r w:rsidR="000A3BF8" w:rsidRPr="00442CEF">
                <w:rPr>
                  <w:rStyle w:val="af3"/>
                  <w:color w:val="auto"/>
                  <w:u w:val="none"/>
                </w:rPr>
                <w:t>Смешанное сопряжение дуг.</w:t>
              </w:r>
            </w:hyperlink>
          </w:p>
        </w:tc>
        <w:tc>
          <w:tcPr>
            <w:tcW w:w="1275" w:type="dxa"/>
            <w:shd w:val="clear" w:color="auto" w:fill="auto"/>
          </w:tcPr>
          <w:p w:rsidR="000A3BF8" w:rsidRPr="00442CEF" w:rsidRDefault="00F14380" w:rsidP="000A3BF8">
            <w:pPr>
              <w:pStyle w:val="c9"/>
              <w:jc w:val="center"/>
            </w:pPr>
            <w:r>
              <w:t>2</w:t>
            </w:r>
          </w:p>
        </w:tc>
        <w:tc>
          <w:tcPr>
            <w:tcW w:w="1843" w:type="dxa"/>
            <w:shd w:val="clear" w:color="auto" w:fill="auto"/>
          </w:tcPr>
          <w:p w:rsidR="000A3BF8" w:rsidRPr="00442CEF" w:rsidRDefault="006A6F22" w:rsidP="000A3BF8">
            <w:pPr>
              <w:pStyle w:val="c9"/>
            </w:pPr>
            <w:r>
              <w:t>Практическая работа</w:t>
            </w:r>
          </w:p>
        </w:tc>
      </w:tr>
      <w:tr w:rsidR="000A3BF8" w:rsidRPr="00442CEF" w:rsidTr="00065A0F">
        <w:tc>
          <w:tcPr>
            <w:tcW w:w="610" w:type="dxa"/>
            <w:shd w:val="clear" w:color="auto" w:fill="auto"/>
            <w:vAlign w:val="center"/>
          </w:tcPr>
          <w:p w:rsidR="000A3BF8" w:rsidRPr="00442CEF" w:rsidRDefault="000A3BF8" w:rsidP="000A3BF8">
            <w:pPr>
              <w:jc w:val="center"/>
            </w:pPr>
            <w:r w:rsidRPr="00442CEF">
              <w:t>6.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0A3BF8" w:rsidRPr="00442CEF" w:rsidRDefault="000A3BF8" w:rsidP="000A3BF8">
            <w:pPr>
              <w:contextualSpacing/>
            </w:pPr>
            <w:r w:rsidRPr="00442CEF">
              <w:t xml:space="preserve">Приемы построения овала. 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A3BF8" w:rsidRPr="00442CEF" w:rsidRDefault="000A3BF8" w:rsidP="000A3BF8">
            <w:r w:rsidRPr="00442CEF">
              <w:t>Овал с двумя осями симметрии. Овал с одной осью симметрии.</w:t>
            </w:r>
          </w:p>
        </w:tc>
        <w:tc>
          <w:tcPr>
            <w:tcW w:w="1275" w:type="dxa"/>
            <w:shd w:val="clear" w:color="auto" w:fill="auto"/>
          </w:tcPr>
          <w:p w:rsidR="000A3BF8" w:rsidRPr="00442CEF" w:rsidRDefault="00F14380" w:rsidP="000A3BF8">
            <w:pPr>
              <w:jc w:val="center"/>
            </w:pPr>
            <w:r>
              <w:t>2</w:t>
            </w:r>
          </w:p>
        </w:tc>
        <w:tc>
          <w:tcPr>
            <w:tcW w:w="1843" w:type="dxa"/>
            <w:shd w:val="clear" w:color="auto" w:fill="auto"/>
          </w:tcPr>
          <w:p w:rsidR="000A3BF8" w:rsidRPr="00442CEF" w:rsidRDefault="006A6F22" w:rsidP="000A3BF8">
            <w:r>
              <w:t>Практическая работа</w:t>
            </w:r>
          </w:p>
        </w:tc>
      </w:tr>
      <w:tr w:rsidR="000A3BF8" w:rsidRPr="00442CEF" w:rsidTr="00065A0F">
        <w:tc>
          <w:tcPr>
            <w:tcW w:w="10562" w:type="dxa"/>
            <w:gridSpan w:val="5"/>
            <w:shd w:val="clear" w:color="auto" w:fill="auto"/>
            <w:vAlign w:val="center"/>
          </w:tcPr>
          <w:p w:rsidR="000A3BF8" w:rsidRPr="00442CEF" w:rsidRDefault="000A3BF8" w:rsidP="000A3BF8">
            <w:pPr>
              <w:jc w:val="center"/>
              <w:rPr>
                <w:b/>
              </w:rPr>
            </w:pPr>
            <w:r w:rsidRPr="00442CEF">
              <w:rPr>
                <w:b/>
              </w:rPr>
              <w:lastRenderedPageBreak/>
              <w:t>3.Сечения и разрезы</w:t>
            </w:r>
          </w:p>
        </w:tc>
      </w:tr>
      <w:tr w:rsidR="000A3BF8" w:rsidRPr="00442CEF" w:rsidTr="00065A0F">
        <w:tc>
          <w:tcPr>
            <w:tcW w:w="610" w:type="dxa"/>
            <w:shd w:val="clear" w:color="auto" w:fill="auto"/>
            <w:vAlign w:val="center"/>
          </w:tcPr>
          <w:p w:rsidR="000A3BF8" w:rsidRPr="00442CEF" w:rsidRDefault="000A3BF8" w:rsidP="000A3BF8">
            <w:pPr>
              <w:jc w:val="center"/>
            </w:pPr>
            <w:r w:rsidRPr="00442CEF">
              <w:t>7.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0A3BF8" w:rsidRPr="00442CEF" w:rsidRDefault="000A3BF8" w:rsidP="000A3BF8">
            <w:r w:rsidRPr="00442CEF">
              <w:t>Сечения. Правила выполнения сечений.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A3BF8" w:rsidRPr="00442CEF" w:rsidRDefault="000A3BF8" w:rsidP="000A3BF8">
            <w:r w:rsidRPr="00442CEF">
              <w:t>Общие сведения о сечениях. Назначение сечений. Правила выполнения сечений. Вынесенные и наложенные сечения, обозначение их на чертеже,</w:t>
            </w:r>
          </w:p>
          <w:p w:rsidR="000A3BF8" w:rsidRPr="00442CEF" w:rsidRDefault="000A3BF8" w:rsidP="000A3BF8">
            <w:r w:rsidRPr="00442CEF">
              <w:t xml:space="preserve">штриховка материалов в сечениях, алгоритм построения сечений. </w:t>
            </w:r>
          </w:p>
        </w:tc>
        <w:tc>
          <w:tcPr>
            <w:tcW w:w="1275" w:type="dxa"/>
            <w:shd w:val="clear" w:color="auto" w:fill="auto"/>
          </w:tcPr>
          <w:p w:rsidR="000A3BF8" w:rsidRDefault="000A3BF8" w:rsidP="000A3BF8">
            <w:pPr>
              <w:jc w:val="center"/>
            </w:pPr>
          </w:p>
          <w:p w:rsidR="006A6F22" w:rsidRPr="00442CEF" w:rsidRDefault="00F14380" w:rsidP="000A3BF8">
            <w:pPr>
              <w:jc w:val="center"/>
            </w:pPr>
            <w:r>
              <w:t>4</w:t>
            </w:r>
          </w:p>
        </w:tc>
        <w:tc>
          <w:tcPr>
            <w:tcW w:w="1843" w:type="dxa"/>
            <w:shd w:val="clear" w:color="auto" w:fill="auto"/>
          </w:tcPr>
          <w:p w:rsidR="000A3BF8" w:rsidRDefault="000A3BF8" w:rsidP="000A3BF8"/>
          <w:p w:rsidR="006A6F22" w:rsidRPr="00442CEF" w:rsidRDefault="006A6F22" w:rsidP="000A3BF8">
            <w:r>
              <w:t>Практическая работа</w:t>
            </w:r>
          </w:p>
        </w:tc>
      </w:tr>
      <w:tr w:rsidR="000A3BF8" w:rsidRPr="00442CEF" w:rsidTr="00065A0F">
        <w:tc>
          <w:tcPr>
            <w:tcW w:w="610" w:type="dxa"/>
            <w:shd w:val="clear" w:color="auto" w:fill="auto"/>
            <w:vAlign w:val="center"/>
          </w:tcPr>
          <w:p w:rsidR="000A3BF8" w:rsidRPr="00442CEF" w:rsidRDefault="000A3BF8" w:rsidP="000A3BF8">
            <w:pPr>
              <w:jc w:val="center"/>
            </w:pPr>
            <w:r w:rsidRPr="00442CEF">
              <w:t>8.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0A3BF8" w:rsidRPr="00442CEF" w:rsidRDefault="000A3BF8" w:rsidP="000A3BF8">
            <w:r w:rsidRPr="00442CEF">
              <w:t xml:space="preserve">Разрезы. Виды разрезов. 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A3BF8" w:rsidRPr="00442CEF" w:rsidRDefault="000A3BF8" w:rsidP="000A3BF8">
            <w:r w:rsidRPr="00442CEF">
              <w:t xml:space="preserve">Простые разрезы, их обозначения. Различие между разрезом и сечением. Правила выполнения разрезов. Виды разрезов: фронтальный, профильный, горизонтальный. Местный разрез. </w:t>
            </w:r>
          </w:p>
        </w:tc>
        <w:tc>
          <w:tcPr>
            <w:tcW w:w="1275" w:type="dxa"/>
            <w:shd w:val="clear" w:color="auto" w:fill="auto"/>
          </w:tcPr>
          <w:p w:rsidR="000A3BF8" w:rsidRDefault="000A3BF8" w:rsidP="000A3BF8">
            <w:pPr>
              <w:jc w:val="center"/>
            </w:pPr>
          </w:p>
          <w:p w:rsidR="006A6F22" w:rsidRPr="00442CEF" w:rsidRDefault="00F14380" w:rsidP="000A3BF8">
            <w:pPr>
              <w:jc w:val="center"/>
            </w:pPr>
            <w:r>
              <w:t>4</w:t>
            </w:r>
          </w:p>
        </w:tc>
        <w:tc>
          <w:tcPr>
            <w:tcW w:w="1843" w:type="dxa"/>
            <w:shd w:val="clear" w:color="auto" w:fill="auto"/>
          </w:tcPr>
          <w:p w:rsidR="006A6F22" w:rsidRDefault="006A6F22" w:rsidP="000A3BF8"/>
          <w:p w:rsidR="000A3BF8" w:rsidRDefault="006A6F22" w:rsidP="000A3BF8">
            <w:r>
              <w:t>Практическая работа</w:t>
            </w:r>
          </w:p>
          <w:p w:rsidR="006A6F22" w:rsidRPr="00442CEF" w:rsidRDefault="006A6F22" w:rsidP="000A3BF8"/>
        </w:tc>
      </w:tr>
      <w:tr w:rsidR="000A3BF8" w:rsidRPr="00442CEF" w:rsidTr="00065A0F">
        <w:tc>
          <w:tcPr>
            <w:tcW w:w="610" w:type="dxa"/>
            <w:shd w:val="clear" w:color="auto" w:fill="auto"/>
            <w:vAlign w:val="center"/>
          </w:tcPr>
          <w:p w:rsidR="000A3BF8" w:rsidRPr="00442CEF" w:rsidRDefault="006A6F22" w:rsidP="000A3BF8">
            <w:pPr>
              <w:jc w:val="center"/>
            </w:pPr>
            <w:r>
              <w:t>9.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0A3BF8" w:rsidRPr="00442CEF" w:rsidRDefault="000A3BF8" w:rsidP="000A3BF8">
            <w:pPr>
              <w:contextualSpacing/>
            </w:pPr>
            <w:r w:rsidRPr="00442CEF">
              <w:t>Разрезы. Соединение части вида и части разреза.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A3BF8" w:rsidRPr="00442CEF" w:rsidRDefault="000A3BF8" w:rsidP="000A3BF8">
            <w:r w:rsidRPr="00442CEF">
              <w:t>Соединение части вида и части разреза.</w:t>
            </w:r>
          </w:p>
        </w:tc>
        <w:tc>
          <w:tcPr>
            <w:tcW w:w="1275" w:type="dxa"/>
            <w:shd w:val="clear" w:color="auto" w:fill="auto"/>
          </w:tcPr>
          <w:p w:rsidR="000A3BF8" w:rsidRDefault="000A3BF8" w:rsidP="000A3BF8">
            <w:pPr>
              <w:jc w:val="center"/>
            </w:pPr>
          </w:p>
          <w:p w:rsidR="006A6F22" w:rsidRPr="00442CEF" w:rsidRDefault="00F14380" w:rsidP="000A3BF8">
            <w:pPr>
              <w:jc w:val="center"/>
            </w:pPr>
            <w:r>
              <w:t>4</w:t>
            </w:r>
          </w:p>
        </w:tc>
        <w:tc>
          <w:tcPr>
            <w:tcW w:w="1843" w:type="dxa"/>
            <w:shd w:val="clear" w:color="auto" w:fill="auto"/>
          </w:tcPr>
          <w:p w:rsidR="000A3BF8" w:rsidRDefault="000A3BF8" w:rsidP="000A3BF8"/>
          <w:p w:rsidR="006A6F22" w:rsidRPr="00442CEF" w:rsidRDefault="006A6F22" w:rsidP="000A3BF8">
            <w:r>
              <w:t>Практическая работа</w:t>
            </w:r>
          </w:p>
        </w:tc>
      </w:tr>
      <w:tr w:rsidR="000A3BF8" w:rsidRPr="00442CEF" w:rsidTr="00065A0F">
        <w:tc>
          <w:tcPr>
            <w:tcW w:w="610" w:type="dxa"/>
            <w:shd w:val="clear" w:color="auto" w:fill="auto"/>
            <w:vAlign w:val="center"/>
          </w:tcPr>
          <w:p w:rsidR="000A3BF8" w:rsidRPr="00442CEF" w:rsidRDefault="006A6F22" w:rsidP="000A3BF8">
            <w:pPr>
              <w:jc w:val="center"/>
            </w:pPr>
            <w:r>
              <w:t>10.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0A3BF8" w:rsidRPr="00442CEF" w:rsidRDefault="000A3BF8" w:rsidP="000A3BF8">
            <w:pPr>
              <w:contextualSpacing/>
            </w:pPr>
            <w:r w:rsidRPr="00442CEF">
              <w:t>Наклонный разрез.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A3BF8" w:rsidRPr="00442CEF" w:rsidRDefault="000A3BF8" w:rsidP="000A3BF8">
            <w:r w:rsidRPr="00442CEF">
              <w:t>Правила выполнения наклонного разреза.</w:t>
            </w:r>
          </w:p>
        </w:tc>
        <w:tc>
          <w:tcPr>
            <w:tcW w:w="1275" w:type="dxa"/>
            <w:shd w:val="clear" w:color="auto" w:fill="auto"/>
          </w:tcPr>
          <w:p w:rsidR="000A3BF8" w:rsidRPr="00442CEF" w:rsidRDefault="00F14380" w:rsidP="000A3BF8">
            <w:pPr>
              <w:jc w:val="center"/>
            </w:pPr>
            <w:r>
              <w:t>4</w:t>
            </w:r>
          </w:p>
        </w:tc>
        <w:tc>
          <w:tcPr>
            <w:tcW w:w="1843" w:type="dxa"/>
            <w:shd w:val="clear" w:color="auto" w:fill="auto"/>
          </w:tcPr>
          <w:p w:rsidR="000A3BF8" w:rsidRPr="00442CEF" w:rsidRDefault="006A6F22" w:rsidP="000A3BF8">
            <w:r>
              <w:t>Практическая работа</w:t>
            </w:r>
          </w:p>
        </w:tc>
      </w:tr>
      <w:tr w:rsidR="000A3BF8" w:rsidRPr="00442CEF" w:rsidTr="00065A0F">
        <w:tc>
          <w:tcPr>
            <w:tcW w:w="610" w:type="dxa"/>
            <w:shd w:val="clear" w:color="auto" w:fill="auto"/>
            <w:vAlign w:val="center"/>
          </w:tcPr>
          <w:p w:rsidR="000A3BF8" w:rsidRPr="00442CEF" w:rsidRDefault="000A3BF8" w:rsidP="000A3BF8">
            <w:pPr>
              <w:jc w:val="center"/>
            </w:pPr>
            <w:r w:rsidRPr="00442CEF">
              <w:t>12.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0A3BF8" w:rsidRPr="00442CEF" w:rsidRDefault="000A3BF8" w:rsidP="000A3BF8">
            <w:pPr>
              <w:contextualSpacing/>
            </w:pPr>
            <w:r w:rsidRPr="00442CEF">
              <w:t>Сложный ступенчатый разрез.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A3BF8" w:rsidRPr="00442CEF" w:rsidRDefault="000A3BF8" w:rsidP="000A3BF8">
            <w:r w:rsidRPr="00442CEF">
              <w:t>Правила выполнения сложного ступенчатого разреза.</w:t>
            </w:r>
          </w:p>
        </w:tc>
        <w:tc>
          <w:tcPr>
            <w:tcW w:w="1275" w:type="dxa"/>
            <w:shd w:val="clear" w:color="auto" w:fill="auto"/>
          </w:tcPr>
          <w:p w:rsidR="000A3BF8" w:rsidRPr="00442CEF" w:rsidRDefault="00F14380" w:rsidP="000A3BF8">
            <w:pPr>
              <w:jc w:val="center"/>
            </w:pPr>
            <w:r>
              <w:t>4</w:t>
            </w:r>
          </w:p>
        </w:tc>
        <w:tc>
          <w:tcPr>
            <w:tcW w:w="1843" w:type="dxa"/>
            <w:shd w:val="clear" w:color="auto" w:fill="auto"/>
          </w:tcPr>
          <w:p w:rsidR="000A3BF8" w:rsidRPr="00442CEF" w:rsidRDefault="006A6F22" w:rsidP="000A3BF8">
            <w:r>
              <w:t>Практическая работа</w:t>
            </w:r>
          </w:p>
        </w:tc>
      </w:tr>
      <w:tr w:rsidR="000A3BF8" w:rsidRPr="00442CEF" w:rsidTr="00065A0F">
        <w:tc>
          <w:tcPr>
            <w:tcW w:w="610" w:type="dxa"/>
            <w:shd w:val="clear" w:color="auto" w:fill="auto"/>
            <w:vAlign w:val="center"/>
          </w:tcPr>
          <w:p w:rsidR="000A3BF8" w:rsidRPr="00442CEF" w:rsidRDefault="000A3BF8" w:rsidP="000A3BF8">
            <w:pPr>
              <w:jc w:val="center"/>
            </w:pPr>
            <w:r w:rsidRPr="00442CEF">
              <w:t>13.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0A3BF8" w:rsidRPr="00442CEF" w:rsidRDefault="000A3BF8" w:rsidP="000A3BF8">
            <w:pPr>
              <w:contextualSpacing/>
            </w:pPr>
            <w:r w:rsidRPr="00442CEF">
              <w:t>Ломаный разрез.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A3BF8" w:rsidRPr="00442CEF" w:rsidRDefault="000A3BF8" w:rsidP="000A3BF8">
            <w:r w:rsidRPr="00442CEF">
              <w:t>Правила выполнения ломаного разреза.</w:t>
            </w:r>
          </w:p>
        </w:tc>
        <w:tc>
          <w:tcPr>
            <w:tcW w:w="1275" w:type="dxa"/>
            <w:shd w:val="clear" w:color="auto" w:fill="auto"/>
          </w:tcPr>
          <w:p w:rsidR="000A3BF8" w:rsidRPr="00442CEF" w:rsidRDefault="00F14380" w:rsidP="000A3BF8">
            <w:pPr>
              <w:jc w:val="center"/>
            </w:pPr>
            <w:r>
              <w:t>4</w:t>
            </w:r>
          </w:p>
        </w:tc>
        <w:tc>
          <w:tcPr>
            <w:tcW w:w="1843" w:type="dxa"/>
            <w:shd w:val="clear" w:color="auto" w:fill="auto"/>
          </w:tcPr>
          <w:p w:rsidR="000A3BF8" w:rsidRPr="00442CEF" w:rsidRDefault="006A6F22" w:rsidP="000A3BF8">
            <w:r>
              <w:t>Практическая работа</w:t>
            </w:r>
          </w:p>
        </w:tc>
      </w:tr>
      <w:tr w:rsidR="000A3BF8" w:rsidRPr="00442CEF" w:rsidTr="00065A0F">
        <w:tc>
          <w:tcPr>
            <w:tcW w:w="610" w:type="dxa"/>
            <w:shd w:val="clear" w:color="auto" w:fill="auto"/>
            <w:vAlign w:val="center"/>
          </w:tcPr>
          <w:p w:rsidR="000A3BF8" w:rsidRPr="00442CEF" w:rsidRDefault="000A3BF8" w:rsidP="000A3BF8">
            <w:pPr>
              <w:jc w:val="center"/>
            </w:pPr>
            <w:r w:rsidRPr="00442CEF">
              <w:t>14.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0A3BF8" w:rsidRPr="00442CEF" w:rsidRDefault="000A3BF8" w:rsidP="000A3BF8">
            <w:pPr>
              <w:contextualSpacing/>
            </w:pPr>
            <w:r w:rsidRPr="00442CEF">
              <w:t>Обобщающая работа по теме «Разрезы»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A3BF8" w:rsidRPr="00442CEF" w:rsidRDefault="000A3BF8" w:rsidP="000A3BF8"/>
        </w:tc>
        <w:tc>
          <w:tcPr>
            <w:tcW w:w="1275" w:type="dxa"/>
            <w:shd w:val="clear" w:color="auto" w:fill="auto"/>
          </w:tcPr>
          <w:p w:rsidR="000A3BF8" w:rsidRPr="00442CEF" w:rsidRDefault="00F14380" w:rsidP="000A3BF8">
            <w:pPr>
              <w:jc w:val="center"/>
            </w:pPr>
            <w:r>
              <w:t>2</w:t>
            </w:r>
          </w:p>
        </w:tc>
        <w:tc>
          <w:tcPr>
            <w:tcW w:w="1843" w:type="dxa"/>
            <w:shd w:val="clear" w:color="auto" w:fill="auto"/>
          </w:tcPr>
          <w:p w:rsidR="000A3BF8" w:rsidRPr="00442CEF" w:rsidRDefault="006A6F22" w:rsidP="000A3BF8">
            <w:r>
              <w:t>Практическая работа</w:t>
            </w:r>
          </w:p>
        </w:tc>
      </w:tr>
      <w:tr w:rsidR="000A3BF8" w:rsidRPr="00442CEF" w:rsidTr="00065A0F">
        <w:tc>
          <w:tcPr>
            <w:tcW w:w="610" w:type="dxa"/>
            <w:shd w:val="clear" w:color="auto" w:fill="auto"/>
            <w:vAlign w:val="center"/>
          </w:tcPr>
          <w:p w:rsidR="000A3BF8" w:rsidRPr="00442CEF" w:rsidRDefault="000A3BF8" w:rsidP="000A3BF8">
            <w:pPr>
              <w:jc w:val="center"/>
            </w:pPr>
            <w:r w:rsidRPr="00442CEF">
              <w:t>15.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0A3BF8" w:rsidRPr="00442CEF" w:rsidRDefault="000A3BF8" w:rsidP="000A3BF8">
            <w:r w:rsidRPr="00442CEF">
              <w:t xml:space="preserve"> Разрезы на аксонометрических проекциях.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A3BF8" w:rsidRPr="00442CEF" w:rsidRDefault="000A3BF8" w:rsidP="000A3BF8">
            <w:r w:rsidRPr="00442CEF">
              <w:t>Применение разрезов в аксонометрических проекциях. Алгоритм построения выреза на аксонометрии.</w:t>
            </w:r>
          </w:p>
        </w:tc>
        <w:tc>
          <w:tcPr>
            <w:tcW w:w="1275" w:type="dxa"/>
            <w:shd w:val="clear" w:color="auto" w:fill="auto"/>
          </w:tcPr>
          <w:p w:rsidR="000A3BF8" w:rsidRPr="00442CEF" w:rsidRDefault="00F14380" w:rsidP="000A3BF8">
            <w:pPr>
              <w:jc w:val="center"/>
            </w:pPr>
            <w:r>
              <w:t>6</w:t>
            </w:r>
          </w:p>
        </w:tc>
        <w:tc>
          <w:tcPr>
            <w:tcW w:w="1843" w:type="dxa"/>
            <w:shd w:val="clear" w:color="auto" w:fill="auto"/>
          </w:tcPr>
          <w:p w:rsidR="000A3BF8" w:rsidRPr="00442CEF" w:rsidRDefault="006A6F22" w:rsidP="000A3BF8">
            <w:r>
              <w:t>Практическая работа</w:t>
            </w:r>
          </w:p>
        </w:tc>
      </w:tr>
      <w:tr w:rsidR="000A3BF8" w:rsidRPr="00442CEF" w:rsidTr="00065A0F">
        <w:tc>
          <w:tcPr>
            <w:tcW w:w="10562" w:type="dxa"/>
            <w:gridSpan w:val="5"/>
            <w:shd w:val="clear" w:color="auto" w:fill="auto"/>
            <w:vAlign w:val="center"/>
          </w:tcPr>
          <w:p w:rsidR="000A3BF8" w:rsidRPr="00442CEF" w:rsidRDefault="000A3BF8" w:rsidP="000A3BF8">
            <w:pPr>
              <w:jc w:val="center"/>
              <w:rPr>
                <w:b/>
              </w:rPr>
            </w:pPr>
            <w:r w:rsidRPr="00442CEF">
              <w:rPr>
                <w:b/>
              </w:rPr>
              <w:t>4.Чертежи соединений деталей</w:t>
            </w:r>
          </w:p>
        </w:tc>
      </w:tr>
      <w:tr w:rsidR="000A3BF8" w:rsidRPr="00442CEF" w:rsidTr="00065A0F">
        <w:tc>
          <w:tcPr>
            <w:tcW w:w="610" w:type="dxa"/>
            <w:shd w:val="clear" w:color="auto" w:fill="auto"/>
            <w:vAlign w:val="center"/>
          </w:tcPr>
          <w:p w:rsidR="000A3BF8" w:rsidRPr="00442CEF" w:rsidRDefault="000A3BF8" w:rsidP="000A3BF8">
            <w:pPr>
              <w:jc w:val="center"/>
            </w:pPr>
            <w:r w:rsidRPr="00442CEF">
              <w:t>16..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0A3BF8" w:rsidRPr="00442CEF" w:rsidRDefault="000A3BF8" w:rsidP="000A3BF8">
            <w:pPr>
              <w:contextualSpacing/>
            </w:pPr>
            <w:r w:rsidRPr="00442CEF">
              <w:t>Винтовые линии и поверхности.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A3BF8" w:rsidRPr="00442CEF" w:rsidRDefault="000A3BF8" w:rsidP="000A3BF8">
            <w:r w:rsidRPr="00442CEF">
              <w:t xml:space="preserve">История применения, виток, ход, заход </w:t>
            </w:r>
            <w:proofErr w:type="spellStart"/>
            <w:r w:rsidRPr="00442CEF">
              <w:t>резьб</w:t>
            </w:r>
            <w:proofErr w:type="spellEnd"/>
            <w:r w:rsidRPr="00442CEF">
              <w:t>. Схема классификации резьбы.</w:t>
            </w:r>
          </w:p>
        </w:tc>
        <w:tc>
          <w:tcPr>
            <w:tcW w:w="1275" w:type="dxa"/>
            <w:shd w:val="clear" w:color="auto" w:fill="auto"/>
          </w:tcPr>
          <w:p w:rsidR="000A3BF8" w:rsidRPr="00442CEF" w:rsidRDefault="00F14380" w:rsidP="000A3BF8">
            <w:pPr>
              <w:jc w:val="center"/>
            </w:pPr>
            <w:r>
              <w:t>2</w:t>
            </w:r>
          </w:p>
        </w:tc>
        <w:tc>
          <w:tcPr>
            <w:tcW w:w="1843" w:type="dxa"/>
            <w:shd w:val="clear" w:color="auto" w:fill="auto"/>
          </w:tcPr>
          <w:p w:rsidR="000A3BF8" w:rsidRPr="00442CEF" w:rsidRDefault="006A6F22" w:rsidP="000A3BF8">
            <w:r>
              <w:t>Опрос</w:t>
            </w:r>
          </w:p>
        </w:tc>
      </w:tr>
      <w:tr w:rsidR="000A3BF8" w:rsidRPr="00442CEF" w:rsidTr="00065A0F">
        <w:tc>
          <w:tcPr>
            <w:tcW w:w="610" w:type="dxa"/>
            <w:shd w:val="clear" w:color="auto" w:fill="auto"/>
            <w:vAlign w:val="center"/>
          </w:tcPr>
          <w:p w:rsidR="000A3BF8" w:rsidRPr="00442CEF" w:rsidRDefault="000A3BF8" w:rsidP="000A3BF8">
            <w:pPr>
              <w:jc w:val="center"/>
            </w:pPr>
            <w:r w:rsidRPr="00442CEF">
              <w:t>17.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0A3BF8" w:rsidRPr="00442CEF" w:rsidRDefault="000A3BF8" w:rsidP="000A3BF8">
            <w:pPr>
              <w:contextualSpacing/>
            </w:pPr>
            <w:r w:rsidRPr="00442CEF">
              <w:t>Резьба. Основные сведения и правила выполнения.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A3BF8" w:rsidRPr="00442CEF" w:rsidRDefault="000A3BF8" w:rsidP="000A3BF8">
            <w:r w:rsidRPr="00442CEF">
              <w:t>Резьба. Основные сведения и правила выполнения. Виды резьбы, основные размеры резьбы. Стандартные резьбовые крепежные детали. Алгоритм построения болта и гайки.</w:t>
            </w:r>
          </w:p>
        </w:tc>
        <w:tc>
          <w:tcPr>
            <w:tcW w:w="1275" w:type="dxa"/>
            <w:shd w:val="clear" w:color="auto" w:fill="auto"/>
          </w:tcPr>
          <w:p w:rsidR="000A3BF8" w:rsidRDefault="000A3BF8" w:rsidP="000A3BF8">
            <w:pPr>
              <w:jc w:val="center"/>
            </w:pPr>
          </w:p>
          <w:p w:rsidR="006A6F22" w:rsidRPr="00442CEF" w:rsidRDefault="00F14380" w:rsidP="000A3BF8">
            <w:pPr>
              <w:jc w:val="center"/>
            </w:pPr>
            <w:r>
              <w:t>2</w:t>
            </w:r>
          </w:p>
        </w:tc>
        <w:tc>
          <w:tcPr>
            <w:tcW w:w="1843" w:type="dxa"/>
            <w:shd w:val="clear" w:color="auto" w:fill="auto"/>
          </w:tcPr>
          <w:p w:rsidR="000A3BF8" w:rsidRDefault="000A3BF8" w:rsidP="000A3BF8"/>
          <w:p w:rsidR="006A6F22" w:rsidRPr="00442CEF" w:rsidRDefault="006A6F22" w:rsidP="000A3BF8">
            <w:r>
              <w:t>Практическая работа</w:t>
            </w:r>
          </w:p>
        </w:tc>
      </w:tr>
      <w:tr w:rsidR="000A3BF8" w:rsidRPr="00442CEF" w:rsidTr="00065A0F">
        <w:tc>
          <w:tcPr>
            <w:tcW w:w="610" w:type="dxa"/>
            <w:shd w:val="clear" w:color="auto" w:fill="auto"/>
            <w:vAlign w:val="center"/>
          </w:tcPr>
          <w:p w:rsidR="000A3BF8" w:rsidRPr="00442CEF" w:rsidRDefault="000A3BF8" w:rsidP="000A3BF8">
            <w:pPr>
              <w:jc w:val="center"/>
            </w:pPr>
            <w:r w:rsidRPr="00442CEF">
              <w:t>18.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0A3BF8" w:rsidRPr="00442CEF" w:rsidRDefault="000A3BF8" w:rsidP="000A3BF8">
            <w:pPr>
              <w:contextualSpacing/>
            </w:pPr>
            <w:r w:rsidRPr="00442CEF">
              <w:t>Детали с типовыми соединениями.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A3BF8" w:rsidRPr="00442CEF" w:rsidRDefault="000A3BF8" w:rsidP="000A3BF8">
            <w:r w:rsidRPr="00442CEF">
              <w:t>Болтовое соединение, соединение шпильки.</w:t>
            </w:r>
          </w:p>
        </w:tc>
        <w:tc>
          <w:tcPr>
            <w:tcW w:w="1275" w:type="dxa"/>
            <w:shd w:val="clear" w:color="auto" w:fill="auto"/>
          </w:tcPr>
          <w:p w:rsidR="000A3BF8" w:rsidRPr="00442CEF" w:rsidRDefault="00F14380" w:rsidP="000A3BF8">
            <w:pPr>
              <w:jc w:val="center"/>
            </w:pPr>
            <w:r>
              <w:t>4</w:t>
            </w:r>
          </w:p>
        </w:tc>
        <w:tc>
          <w:tcPr>
            <w:tcW w:w="1843" w:type="dxa"/>
            <w:shd w:val="clear" w:color="auto" w:fill="auto"/>
          </w:tcPr>
          <w:p w:rsidR="000A3BF8" w:rsidRPr="00442CEF" w:rsidRDefault="006A6F22" w:rsidP="000A3BF8">
            <w:r>
              <w:t>Опрос</w:t>
            </w:r>
          </w:p>
        </w:tc>
      </w:tr>
      <w:tr w:rsidR="000A3BF8" w:rsidRPr="00442CEF" w:rsidTr="00065A0F">
        <w:tc>
          <w:tcPr>
            <w:tcW w:w="610" w:type="dxa"/>
            <w:shd w:val="clear" w:color="auto" w:fill="auto"/>
            <w:vAlign w:val="center"/>
          </w:tcPr>
          <w:p w:rsidR="000A3BF8" w:rsidRPr="00442CEF" w:rsidRDefault="000A3BF8" w:rsidP="000A3BF8">
            <w:pPr>
              <w:jc w:val="center"/>
            </w:pPr>
            <w:r w:rsidRPr="00442CEF">
              <w:t>19.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0A3BF8" w:rsidRPr="00442CEF" w:rsidRDefault="000A3BF8" w:rsidP="000A3BF8">
            <w:pPr>
              <w:contextualSpacing/>
            </w:pPr>
            <w:r w:rsidRPr="00442CEF">
              <w:t xml:space="preserve">Шпоночное и штифтовое соединение. Неразъемные соединения. 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A3BF8" w:rsidRPr="00442CEF" w:rsidRDefault="000A3BF8" w:rsidP="000A3BF8">
            <w:r w:rsidRPr="00442CEF">
              <w:t xml:space="preserve">Разновидности шпонок и штифтов. Классификация неразъемных соединений. Обозначение сварных стандартных швов. </w:t>
            </w:r>
          </w:p>
        </w:tc>
        <w:tc>
          <w:tcPr>
            <w:tcW w:w="1275" w:type="dxa"/>
            <w:shd w:val="clear" w:color="auto" w:fill="auto"/>
          </w:tcPr>
          <w:p w:rsidR="006A6F22" w:rsidRDefault="006A6F22" w:rsidP="000A3BF8">
            <w:pPr>
              <w:jc w:val="center"/>
            </w:pPr>
          </w:p>
          <w:p w:rsidR="000A3BF8" w:rsidRPr="00442CEF" w:rsidRDefault="002E513B" w:rsidP="000A3BF8">
            <w:pPr>
              <w:jc w:val="center"/>
            </w:pPr>
            <w:r>
              <w:t>3</w:t>
            </w:r>
          </w:p>
        </w:tc>
        <w:tc>
          <w:tcPr>
            <w:tcW w:w="1843" w:type="dxa"/>
            <w:shd w:val="clear" w:color="auto" w:fill="auto"/>
          </w:tcPr>
          <w:p w:rsidR="000A3BF8" w:rsidRDefault="000A3BF8" w:rsidP="000A3BF8"/>
          <w:p w:rsidR="006A6F22" w:rsidRDefault="006A6F22" w:rsidP="000A3BF8">
            <w:r>
              <w:t>Опрос</w:t>
            </w:r>
          </w:p>
          <w:p w:rsidR="002E513B" w:rsidRPr="00442CEF" w:rsidRDefault="002E513B" w:rsidP="000A3BF8">
            <w:r>
              <w:t>практика</w:t>
            </w:r>
          </w:p>
        </w:tc>
      </w:tr>
      <w:tr w:rsidR="000A3BF8" w:rsidRPr="00442CEF" w:rsidTr="00065A0F">
        <w:tc>
          <w:tcPr>
            <w:tcW w:w="10562" w:type="dxa"/>
            <w:gridSpan w:val="5"/>
            <w:shd w:val="clear" w:color="auto" w:fill="auto"/>
            <w:vAlign w:val="center"/>
          </w:tcPr>
          <w:p w:rsidR="000A3BF8" w:rsidRPr="00442CEF" w:rsidRDefault="000A3BF8" w:rsidP="000A3BF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2CEF">
              <w:rPr>
                <w:b/>
              </w:rPr>
              <w:t>5.Сборочные чертежи</w:t>
            </w:r>
          </w:p>
        </w:tc>
      </w:tr>
      <w:tr w:rsidR="006A6F22" w:rsidRPr="00442CEF" w:rsidTr="00065A0F">
        <w:tc>
          <w:tcPr>
            <w:tcW w:w="610" w:type="dxa"/>
            <w:shd w:val="clear" w:color="auto" w:fill="auto"/>
            <w:vAlign w:val="center"/>
          </w:tcPr>
          <w:p w:rsidR="006A6F22" w:rsidRPr="00442CEF" w:rsidRDefault="006A6F22" w:rsidP="006A6F22">
            <w:pPr>
              <w:jc w:val="center"/>
            </w:pPr>
            <w:r w:rsidRPr="00442CEF">
              <w:t>21.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6A6F22" w:rsidRPr="00442CEF" w:rsidRDefault="006A6F22" w:rsidP="006A6F22">
            <w:r w:rsidRPr="00442CEF">
              <w:t xml:space="preserve">Сборочные чертежи. </w:t>
            </w:r>
            <w:proofErr w:type="spellStart"/>
            <w:r w:rsidRPr="00442CEF">
              <w:t>Деталирование</w:t>
            </w:r>
            <w:proofErr w:type="spellEnd"/>
            <w:r w:rsidRPr="00442CEF">
              <w:t xml:space="preserve"> сборочных чертежей.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A6F22" w:rsidRPr="00442CEF" w:rsidRDefault="006A6F22" w:rsidP="006A6F22">
            <w:r w:rsidRPr="00442CEF">
              <w:t xml:space="preserve">Общие сведения о сборочных чертежах изделий. Спецификация деталей сборочного чертежа.  Понятие о типовых деталях. Алгоритм чтения сборочного чертежа. Условности и упрощения, применяемые на </w:t>
            </w:r>
            <w:r w:rsidRPr="00442CEF">
              <w:lastRenderedPageBreak/>
              <w:t xml:space="preserve">сборочном чертеже. </w:t>
            </w:r>
            <w:proofErr w:type="spellStart"/>
            <w:r w:rsidRPr="00442CEF">
              <w:t>Деталирование</w:t>
            </w:r>
            <w:proofErr w:type="spellEnd"/>
            <w:r w:rsidRPr="00442CEF">
              <w:t xml:space="preserve"> сборочных чертежей. Алгоритм </w:t>
            </w:r>
            <w:proofErr w:type="spellStart"/>
            <w:r w:rsidRPr="00442CEF">
              <w:t>деталирования</w:t>
            </w:r>
            <w:proofErr w:type="spellEnd"/>
            <w:r w:rsidRPr="00442CEF">
              <w:t>.</w:t>
            </w:r>
          </w:p>
        </w:tc>
        <w:tc>
          <w:tcPr>
            <w:tcW w:w="1275" w:type="dxa"/>
            <w:shd w:val="clear" w:color="auto" w:fill="auto"/>
          </w:tcPr>
          <w:p w:rsidR="006A6F22" w:rsidRDefault="006A6F22" w:rsidP="006A6F22">
            <w:pPr>
              <w:jc w:val="center"/>
            </w:pPr>
          </w:p>
          <w:p w:rsidR="006A6F22" w:rsidRDefault="006A6F22" w:rsidP="006A6F22">
            <w:pPr>
              <w:jc w:val="center"/>
            </w:pPr>
          </w:p>
          <w:p w:rsidR="006A6F22" w:rsidRPr="00442CEF" w:rsidRDefault="002E513B" w:rsidP="006A6F22">
            <w:pPr>
              <w:jc w:val="center"/>
            </w:pPr>
            <w:r>
              <w:t>4</w:t>
            </w:r>
          </w:p>
        </w:tc>
        <w:tc>
          <w:tcPr>
            <w:tcW w:w="1843" w:type="dxa"/>
            <w:shd w:val="clear" w:color="auto" w:fill="auto"/>
          </w:tcPr>
          <w:p w:rsidR="006A6F22" w:rsidRDefault="006A6F22" w:rsidP="006A6F22"/>
          <w:p w:rsidR="006A6F22" w:rsidRDefault="006A6F22" w:rsidP="006A6F22"/>
          <w:p w:rsidR="006A6F22" w:rsidRPr="00442CEF" w:rsidRDefault="006A6F22" w:rsidP="006A6F22">
            <w:r>
              <w:t>Практическая работа</w:t>
            </w:r>
          </w:p>
        </w:tc>
      </w:tr>
      <w:tr w:rsidR="006A6F22" w:rsidRPr="00442CEF" w:rsidTr="00065A0F">
        <w:tc>
          <w:tcPr>
            <w:tcW w:w="610" w:type="dxa"/>
            <w:shd w:val="clear" w:color="auto" w:fill="auto"/>
            <w:vAlign w:val="center"/>
          </w:tcPr>
          <w:p w:rsidR="006A6F22" w:rsidRPr="00442CEF" w:rsidRDefault="006A6F22" w:rsidP="006A6F22">
            <w:pPr>
              <w:jc w:val="center"/>
            </w:pPr>
            <w:r w:rsidRPr="00442CEF">
              <w:lastRenderedPageBreak/>
              <w:t>22.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6A6F22" w:rsidRPr="00442CEF" w:rsidRDefault="006A6F22" w:rsidP="006A6F22">
            <w:pPr>
              <w:contextualSpacing/>
            </w:pPr>
            <w:r w:rsidRPr="00442CEF">
              <w:t>Обобщающая работа по темам «Разрезы» и «Сборочные чертежи»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A6F22" w:rsidRPr="00442CEF" w:rsidRDefault="006A6F22" w:rsidP="006A6F22"/>
        </w:tc>
        <w:tc>
          <w:tcPr>
            <w:tcW w:w="1275" w:type="dxa"/>
            <w:shd w:val="clear" w:color="auto" w:fill="auto"/>
          </w:tcPr>
          <w:p w:rsidR="006A6F22" w:rsidRPr="00442CEF" w:rsidRDefault="002E513B" w:rsidP="006A6F22">
            <w:pPr>
              <w:jc w:val="center"/>
            </w:pPr>
            <w:r>
              <w:t>2</w:t>
            </w:r>
          </w:p>
        </w:tc>
        <w:tc>
          <w:tcPr>
            <w:tcW w:w="1843" w:type="dxa"/>
            <w:shd w:val="clear" w:color="auto" w:fill="auto"/>
          </w:tcPr>
          <w:p w:rsidR="006A6F22" w:rsidRDefault="006A6F22" w:rsidP="006A6F22"/>
          <w:p w:rsidR="006A6F22" w:rsidRPr="00442CEF" w:rsidRDefault="006A6F22" w:rsidP="006A6F22">
            <w:r>
              <w:t>Практическая работа</w:t>
            </w:r>
          </w:p>
        </w:tc>
      </w:tr>
      <w:tr w:rsidR="006A6F22" w:rsidRPr="00442CEF" w:rsidTr="00065A0F">
        <w:tc>
          <w:tcPr>
            <w:tcW w:w="610" w:type="dxa"/>
            <w:shd w:val="clear" w:color="auto" w:fill="auto"/>
            <w:vAlign w:val="center"/>
          </w:tcPr>
          <w:p w:rsidR="006A6F22" w:rsidRPr="00442CEF" w:rsidRDefault="006A6F22" w:rsidP="006A6F22">
            <w:pPr>
              <w:jc w:val="center"/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6A6F22" w:rsidRPr="00442CEF" w:rsidRDefault="006A6F22" w:rsidP="006A6F22">
            <w:pPr>
              <w:contextualSpacing/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A6F22" w:rsidRPr="006A6F22" w:rsidRDefault="006A6F22" w:rsidP="006A6F22">
            <w:pPr>
              <w:jc w:val="right"/>
              <w:rPr>
                <w:b/>
              </w:rPr>
            </w:pPr>
            <w:r w:rsidRPr="006A6F22">
              <w:rPr>
                <w:b/>
              </w:rPr>
              <w:t>Итого:</w:t>
            </w:r>
          </w:p>
        </w:tc>
        <w:tc>
          <w:tcPr>
            <w:tcW w:w="1275" w:type="dxa"/>
            <w:shd w:val="clear" w:color="auto" w:fill="auto"/>
          </w:tcPr>
          <w:p w:rsidR="006A6F22" w:rsidRPr="006A6F22" w:rsidRDefault="002E513B" w:rsidP="006A6F22">
            <w:pPr>
              <w:jc w:val="right"/>
              <w:rPr>
                <w:b/>
              </w:rPr>
            </w:pPr>
            <w:r>
              <w:rPr>
                <w:b/>
              </w:rPr>
              <w:t>68 часов</w:t>
            </w:r>
          </w:p>
        </w:tc>
        <w:tc>
          <w:tcPr>
            <w:tcW w:w="1843" w:type="dxa"/>
            <w:shd w:val="clear" w:color="auto" w:fill="auto"/>
          </w:tcPr>
          <w:p w:rsidR="006A6F22" w:rsidRDefault="006A6F22" w:rsidP="006A6F22"/>
        </w:tc>
      </w:tr>
    </w:tbl>
    <w:p w:rsidR="007E3EE7" w:rsidRDefault="007E3EE7" w:rsidP="00EC2902">
      <w:pPr>
        <w:shd w:val="clear" w:color="auto" w:fill="FFFFFF" w:themeFill="background1"/>
        <w:ind w:left="360"/>
        <w:jc w:val="both"/>
        <w:rPr>
          <w:b/>
          <w:bCs/>
        </w:rPr>
      </w:pPr>
    </w:p>
    <w:p w:rsidR="00155011" w:rsidRDefault="00155011" w:rsidP="00EC2902">
      <w:pPr>
        <w:shd w:val="clear" w:color="auto" w:fill="FFFFFF" w:themeFill="background1"/>
        <w:ind w:left="360"/>
        <w:jc w:val="both"/>
        <w:rPr>
          <w:b/>
          <w:bCs/>
        </w:rPr>
      </w:pPr>
    </w:p>
    <w:p w:rsidR="00155011" w:rsidRDefault="00155011" w:rsidP="00065A0F">
      <w:pPr>
        <w:ind w:left="360"/>
        <w:contextualSpacing/>
        <w:rPr>
          <w:b/>
          <w:bCs/>
          <w:u w:val="single"/>
        </w:rPr>
      </w:pPr>
      <w:r w:rsidRPr="00442CEF">
        <w:rPr>
          <w:b/>
          <w:bCs/>
          <w:u w:val="single"/>
        </w:rPr>
        <w:t>Перечень примерных тем и заданий для практических и графических работ</w:t>
      </w:r>
    </w:p>
    <w:p w:rsidR="00155011" w:rsidRDefault="00155011" w:rsidP="00065A0F">
      <w:pPr>
        <w:ind w:left="360"/>
        <w:contextualSpacing/>
        <w:rPr>
          <w:b/>
          <w:bCs/>
          <w:u w:val="single"/>
        </w:rPr>
      </w:pPr>
    </w:p>
    <w:p w:rsidR="00155011" w:rsidRPr="00442CEF" w:rsidRDefault="000B5E16" w:rsidP="00065A0F">
      <w:pPr>
        <w:ind w:left="360"/>
        <w:contextualSpacing/>
        <w:rPr>
          <w:b/>
          <w:bCs/>
          <w:u w:val="single"/>
        </w:rPr>
      </w:pPr>
      <w:r>
        <w:rPr>
          <w:b/>
          <w:bCs/>
          <w:u w:val="single"/>
        </w:rPr>
        <w:t>8</w:t>
      </w:r>
      <w:r w:rsidR="00155011">
        <w:rPr>
          <w:b/>
          <w:bCs/>
          <w:u w:val="single"/>
        </w:rPr>
        <w:t xml:space="preserve"> класс – «Геометрическое черчение»</w:t>
      </w:r>
    </w:p>
    <w:p w:rsidR="00155011" w:rsidRPr="00442CEF" w:rsidRDefault="00155011" w:rsidP="00155011">
      <w:pPr>
        <w:contextualSpacing/>
        <w:jc w:val="center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3376"/>
        <w:gridCol w:w="6520"/>
      </w:tblGrid>
      <w:tr w:rsidR="00155011" w:rsidRPr="00442CEF" w:rsidTr="00065A0F">
        <w:tc>
          <w:tcPr>
            <w:tcW w:w="560" w:type="dxa"/>
            <w:shd w:val="clear" w:color="auto" w:fill="auto"/>
          </w:tcPr>
          <w:p w:rsidR="00155011" w:rsidRPr="00442CEF" w:rsidRDefault="00155011" w:rsidP="005B17ED">
            <w:pPr>
              <w:contextualSpacing/>
              <w:jc w:val="center"/>
              <w:rPr>
                <w:b/>
                <w:bCs/>
              </w:rPr>
            </w:pPr>
          </w:p>
          <w:p w:rsidR="00155011" w:rsidRPr="00442CEF" w:rsidRDefault="00155011" w:rsidP="005B17ED">
            <w:pPr>
              <w:contextualSpacing/>
              <w:jc w:val="center"/>
              <w:rPr>
                <w:b/>
                <w:bCs/>
              </w:rPr>
            </w:pPr>
            <w:r w:rsidRPr="00442CEF">
              <w:rPr>
                <w:b/>
                <w:bCs/>
              </w:rPr>
              <w:t>№</w:t>
            </w:r>
          </w:p>
          <w:p w:rsidR="00155011" w:rsidRPr="00442CEF" w:rsidRDefault="00155011" w:rsidP="005B17ED">
            <w:pPr>
              <w:contextualSpacing/>
              <w:jc w:val="center"/>
              <w:rPr>
                <w:b/>
                <w:bCs/>
              </w:rPr>
            </w:pPr>
            <w:proofErr w:type="spellStart"/>
            <w:proofErr w:type="gramStart"/>
            <w:r w:rsidRPr="00442CEF">
              <w:rPr>
                <w:b/>
                <w:bCs/>
              </w:rPr>
              <w:t>п</w:t>
            </w:r>
            <w:proofErr w:type="spellEnd"/>
            <w:proofErr w:type="gramEnd"/>
            <w:r w:rsidRPr="00442CEF">
              <w:rPr>
                <w:b/>
                <w:bCs/>
              </w:rPr>
              <w:t>/</w:t>
            </w:r>
            <w:proofErr w:type="spellStart"/>
            <w:r w:rsidRPr="00442CEF">
              <w:rPr>
                <w:b/>
                <w:bCs/>
              </w:rPr>
              <w:t>п</w:t>
            </w:r>
            <w:proofErr w:type="spellEnd"/>
          </w:p>
          <w:p w:rsidR="00155011" w:rsidRPr="00442CEF" w:rsidRDefault="00155011" w:rsidP="005B17E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376" w:type="dxa"/>
            <w:shd w:val="clear" w:color="auto" w:fill="auto"/>
          </w:tcPr>
          <w:p w:rsidR="00155011" w:rsidRPr="00442CEF" w:rsidRDefault="00155011" w:rsidP="005B17ED">
            <w:pPr>
              <w:contextualSpacing/>
              <w:jc w:val="center"/>
              <w:rPr>
                <w:b/>
                <w:bCs/>
              </w:rPr>
            </w:pPr>
          </w:p>
          <w:p w:rsidR="00155011" w:rsidRPr="00442CEF" w:rsidRDefault="00155011" w:rsidP="005B17ED">
            <w:pPr>
              <w:contextualSpacing/>
              <w:jc w:val="center"/>
              <w:rPr>
                <w:b/>
                <w:bCs/>
              </w:rPr>
            </w:pPr>
          </w:p>
          <w:p w:rsidR="00155011" w:rsidRPr="00442CEF" w:rsidRDefault="00155011" w:rsidP="005B17ED">
            <w:pPr>
              <w:contextualSpacing/>
              <w:jc w:val="center"/>
              <w:rPr>
                <w:b/>
                <w:bCs/>
              </w:rPr>
            </w:pPr>
            <w:r w:rsidRPr="00442CEF">
              <w:rPr>
                <w:b/>
                <w:bCs/>
              </w:rPr>
              <w:t>Наименование темы</w:t>
            </w:r>
          </w:p>
        </w:tc>
        <w:tc>
          <w:tcPr>
            <w:tcW w:w="6520" w:type="dxa"/>
            <w:shd w:val="clear" w:color="auto" w:fill="auto"/>
          </w:tcPr>
          <w:p w:rsidR="00155011" w:rsidRPr="00442CEF" w:rsidRDefault="00155011" w:rsidP="005B17ED">
            <w:pPr>
              <w:contextualSpacing/>
              <w:jc w:val="center"/>
              <w:rPr>
                <w:b/>
                <w:bCs/>
              </w:rPr>
            </w:pPr>
          </w:p>
          <w:p w:rsidR="00155011" w:rsidRPr="00442CEF" w:rsidRDefault="00155011" w:rsidP="005B17ED">
            <w:pPr>
              <w:contextualSpacing/>
              <w:jc w:val="center"/>
              <w:rPr>
                <w:b/>
                <w:bCs/>
              </w:rPr>
            </w:pPr>
          </w:p>
          <w:p w:rsidR="00155011" w:rsidRPr="00442CEF" w:rsidRDefault="00155011" w:rsidP="005B17ED">
            <w:pPr>
              <w:contextualSpacing/>
              <w:jc w:val="center"/>
              <w:rPr>
                <w:b/>
                <w:bCs/>
              </w:rPr>
            </w:pPr>
            <w:r w:rsidRPr="00442CEF">
              <w:rPr>
                <w:b/>
                <w:bCs/>
              </w:rPr>
              <w:t>Самостоятельная работа</w:t>
            </w:r>
          </w:p>
        </w:tc>
      </w:tr>
      <w:tr w:rsidR="00155011" w:rsidRPr="00442CEF" w:rsidTr="00065A0F">
        <w:tc>
          <w:tcPr>
            <w:tcW w:w="10456" w:type="dxa"/>
            <w:gridSpan w:val="3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  <w:jc w:val="center"/>
            </w:pPr>
            <w:r w:rsidRPr="00442CEF">
              <w:rPr>
                <w:b/>
              </w:rPr>
              <w:t>Графическая грамотность и культура. Техника выполнения чертежей и правила их оформления</w:t>
            </w:r>
          </w:p>
        </w:tc>
      </w:tr>
      <w:tr w:rsidR="00155011" w:rsidRPr="00442CEF" w:rsidTr="00065A0F">
        <w:tc>
          <w:tcPr>
            <w:tcW w:w="560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  <w:jc w:val="center"/>
            </w:pPr>
            <w:r w:rsidRPr="00442CEF">
              <w:t>2.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</w:pPr>
            <w:r w:rsidRPr="00442CEF">
              <w:t>Линии чертежа.</w:t>
            </w:r>
            <w:r w:rsidRPr="00442CEF">
              <w:rPr>
                <w:i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  <w:rPr>
                <w:i/>
              </w:rPr>
            </w:pPr>
            <w:r w:rsidRPr="00442CEF">
              <w:t xml:space="preserve">Практическая работа </w:t>
            </w:r>
            <w:r w:rsidRPr="00442CEF">
              <w:rPr>
                <w:i/>
              </w:rPr>
              <w:t>«Линии чертежа»</w:t>
            </w:r>
          </w:p>
        </w:tc>
      </w:tr>
      <w:tr w:rsidR="00155011" w:rsidRPr="00442CEF" w:rsidTr="00065A0F">
        <w:tc>
          <w:tcPr>
            <w:tcW w:w="560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  <w:jc w:val="center"/>
            </w:pPr>
            <w:r w:rsidRPr="00442CEF">
              <w:t>3.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</w:pPr>
            <w:r w:rsidRPr="00442CEF">
              <w:t xml:space="preserve">Правила построения чертежного шрифта.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  <w:rPr>
                <w:i/>
              </w:rPr>
            </w:pPr>
            <w:r w:rsidRPr="00442CEF">
              <w:t>Практическая работа</w:t>
            </w:r>
            <w:r w:rsidRPr="00442CEF">
              <w:rPr>
                <w:i/>
              </w:rPr>
              <w:t xml:space="preserve"> «Чертежный шрифт». </w:t>
            </w:r>
          </w:p>
          <w:p w:rsidR="00155011" w:rsidRPr="00442CEF" w:rsidRDefault="00155011" w:rsidP="005B17ED">
            <w:pPr>
              <w:contextualSpacing/>
              <w:rPr>
                <w:i/>
              </w:rPr>
            </w:pPr>
            <w:r w:rsidRPr="00442CEF">
              <w:t>Практическая работа</w:t>
            </w:r>
            <w:r w:rsidRPr="00442CEF">
              <w:rPr>
                <w:i/>
              </w:rPr>
              <w:t xml:space="preserve"> «Текст, выполненный чертежным шрифтом»</w:t>
            </w:r>
          </w:p>
        </w:tc>
      </w:tr>
      <w:tr w:rsidR="00155011" w:rsidRPr="00442CEF" w:rsidTr="00065A0F">
        <w:tc>
          <w:tcPr>
            <w:tcW w:w="560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  <w:jc w:val="center"/>
            </w:pPr>
            <w:r w:rsidRPr="00442CEF">
              <w:t>4.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</w:pPr>
            <w:r w:rsidRPr="00442CEF">
              <w:t xml:space="preserve">Шрифтовые композиции.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  <w:rPr>
                <w:i/>
              </w:rPr>
            </w:pPr>
            <w:r w:rsidRPr="00442CEF">
              <w:t xml:space="preserve">Творческая работа </w:t>
            </w:r>
            <w:r w:rsidRPr="00442CEF">
              <w:rPr>
                <w:i/>
              </w:rPr>
              <w:t>«Выполнение шрифтовой композиции»</w:t>
            </w:r>
          </w:p>
        </w:tc>
      </w:tr>
      <w:tr w:rsidR="00155011" w:rsidRPr="00442CEF" w:rsidTr="00065A0F">
        <w:tc>
          <w:tcPr>
            <w:tcW w:w="560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  <w:jc w:val="center"/>
            </w:pPr>
            <w:r w:rsidRPr="00442CEF">
              <w:t>5.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</w:pPr>
            <w:r w:rsidRPr="00442CEF">
              <w:t xml:space="preserve">Нанесение размеров на чертежах. Масштаб.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  <w:rPr>
                <w:i/>
              </w:rPr>
            </w:pPr>
            <w:r w:rsidRPr="00442CEF">
              <w:t xml:space="preserve">Практическая работа </w:t>
            </w:r>
            <w:r w:rsidRPr="00442CEF">
              <w:rPr>
                <w:i/>
              </w:rPr>
              <w:t>«Нанесение размеров»</w:t>
            </w:r>
          </w:p>
        </w:tc>
      </w:tr>
      <w:tr w:rsidR="00155011" w:rsidRPr="00442CEF" w:rsidTr="00065A0F">
        <w:tc>
          <w:tcPr>
            <w:tcW w:w="560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  <w:jc w:val="center"/>
            </w:pPr>
            <w:r w:rsidRPr="00442CEF">
              <w:t>6.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</w:pPr>
            <w:r w:rsidRPr="00442CEF">
              <w:t xml:space="preserve">Чертеж плоской детали. Симметрия.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  <w:rPr>
                <w:i/>
              </w:rPr>
            </w:pPr>
            <w:r w:rsidRPr="00442CEF">
              <w:t xml:space="preserve">Практическая работа </w:t>
            </w:r>
            <w:r w:rsidRPr="00442CEF">
              <w:rPr>
                <w:i/>
              </w:rPr>
              <w:t>«Чертеж плоской детали с нанесением размеров»</w:t>
            </w:r>
          </w:p>
        </w:tc>
      </w:tr>
      <w:tr w:rsidR="00155011" w:rsidRPr="00442CEF" w:rsidTr="00065A0F">
        <w:tc>
          <w:tcPr>
            <w:tcW w:w="10456" w:type="dxa"/>
            <w:gridSpan w:val="3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  <w:jc w:val="center"/>
            </w:pPr>
            <w:r w:rsidRPr="00442CEF">
              <w:rPr>
                <w:b/>
              </w:rPr>
              <w:t>Геометрические построения на чертежах</w:t>
            </w:r>
          </w:p>
        </w:tc>
      </w:tr>
      <w:tr w:rsidR="00155011" w:rsidRPr="00442CEF" w:rsidTr="00065A0F">
        <w:tc>
          <w:tcPr>
            <w:tcW w:w="560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  <w:jc w:val="center"/>
            </w:pPr>
            <w:r w:rsidRPr="00442CEF">
              <w:t>7.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</w:pPr>
            <w:r w:rsidRPr="00442CEF">
              <w:t>Деление отрезков прямых линий на равные части и в заданном соотношении.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</w:pPr>
            <w:r w:rsidRPr="00442CEF">
              <w:t xml:space="preserve">Практическая работа </w:t>
            </w:r>
            <w:r w:rsidRPr="00442CEF">
              <w:rPr>
                <w:i/>
              </w:rPr>
              <w:t xml:space="preserve">«Деление отрезка </w:t>
            </w:r>
            <w:proofErr w:type="gramStart"/>
            <w:r w:rsidRPr="00442CEF">
              <w:rPr>
                <w:i/>
              </w:rPr>
              <w:t>прямой</w:t>
            </w:r>
            <w:proofErr w:type="gramEnd"/>
            <w:r w:rsidRPr="00442CEF">
              <w:rPr>
                <w:i/>
              </w:rPr>
              <w:t>»</w:t>
            </w:r>
          </w:p>
        </w:tc>
      </w:tr>
      <w:tr w:rsidR="00155011" w:rsidRPr="00442CEF" w:rsidTr="00065A0F">
        <w:tc>
          <w:tcPr>
            <w:tcW w:w="560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  <w:jc w:val="center"/>
            </w:pPr>
            <w:r w:rsidRPr="00442CEF">
              <w:t>8.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</w:pPr>
            <w:r w:rsidRPr="00442CEF">
              <w:t>Построение перпендикуляра к линии.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</w:pPr>
            <w:r w:rsidRPr="00442CEF">
              <w:t xml:space="preserve">Практическая работа </w:t>
            </w:r>
            <w:r w:rsidRPr="00442CEF">
              <w:rPr>
                <w:i/>
              </w:rPr>
              <w:t>«Построение перпендикуляра к линии»</w:t>
            </w:r>
          </w:p>
        </w:tc>
      </w:tr>
      <w:tr w:rsidR="00155011" w:rsidRPr="00442CEF" w:rsidTr="00065A0F">
        <w:tc>
          <w:tcPr>
            <w:tcW w:w="560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  <w:jc w:val="center"/>
            </w:pPr>
            <w:r w:rsidRPr="00442CEF">
              <w:t>9.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</w:pPr>
            <w:r w:rsidRPr="00442CEF">
              <w:t>Построение и деление углов на равные части.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  <w:rPr>
                <w:i/>
              </w:rPr>
            </w:pPr>
            <w:r w:rsidRPr="00442CEF">
              <w:t>Практическая работа</w:t>
            </w:r>
            <w:r w:rsidRPr="00442CEF">
              <w:rPr>
                <w:i/>
              </w:rPr>
              <w:t xml:space="preserve"> «Построение и деление углов на равные части»</w:t>
            </w:r>
          </w:p>
        </w:tc>
      </w:tr>
      <w:tr w:rsidR="00155011" w:rsidRPr="00442CEF" w:rsidTr="00065A0F">
        <w:tc>
          <w:tcPr>
            <w:tcW w:w="560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  <w:jc w:val="center"/>
            </w:pPr>
            <w:r w:rsidRPr="00442CEF">
              <w:t>10.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</w:pPr>
            <w:r w:rsidRPr="00442CEF">
              <w:t>Определение центра дуги окружности. Построение касательной к окружности.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  <w:rPr>
                <w:i/>
              </w:rPr>
            </w:pPr>
            <w:r w:rsidRPr="00442CEF">
              <w:t>Практическая работа</w:t>
            </w:r>
            <w:r w:rsidRPr="00442CEF">
              <w:rPr>
                <w:i/>
              </w:rPr>
              <w:t xml:space="preserve"> «Построение касательной к окружности»</w:t>
            </w:r>
          </w:p>
        </w:tc>
      </w:tr>
      <w:tr w:rsidR="00155011" w:rsidRPr="00442CEF" w:rsidTr="00065A0F">
        <w:tc>
          <w:tcPr>
            <w:tcW w:w="560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  <w:jc w:val="center"/>
            </w:pPr>
            <w:r w:rsidRPr="00442CEF">
              <w:t>11.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</w:pPr>
            <w:r w:rsidRPr="00442CEF">
              <w:t>Деление окружности на равные части.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  <w:rPr>
                <w:i/>
              </w:rPr>
            </w:pPr>
            <w:r w:rsidRPr="00442CEF">
              <w:t>Практическая работа</w:t>
            </w:r>
            <w:r w:rsidRPr="00442CEF">
              <w:rPr>
                <w:i/>
              </w:rPr>
              <w:t xml:space="preserve"> «Деление окружности на восемь, три, шесть и двенадцать равных частей»</w:t>
            </w:r>
          </w:p>
        </w:tc>
      </w:tr>
      <w:tr w:rsidR="00155011" w:rsidRPr="00442CEF" w:rsidTr="00065A0F">
        <w:tc>
          <w:tcPr>
            <w:tcW w:w="560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  <w:jc w:val="center"/>
            </w:pPr>
            <w:r w:rsidRPr="00442CEF">
              <w:t>12.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</w:pPr>
            <w:r w:rsidRPr="00442CEF">
              <w:t>Деление окружности на равные части.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  <w:rPr>
                <w:i/>
              </w:rPr>
            </w:pPr>
            <w:r w:rsidRPr="00442CEF">
              <w:t>Практическая работа</w:t>
            </w:r>
            <w:r w:rsidRPr="00442CEF">
              <w:rPr>
                <w:i/>
              </w:rPr>
              <w:t xml:space="preserve"> «Плоская деталь с делением окружности на двенадцать равных частей»</w:t>
            </w:r>
          </w:p>
        </w:tc>
      </w:tr>
      <w:tr w:rsidR="00155011" w:rsidRPr="00442CEF" w:rsidTr="00065A0F">
        <w:tc>
          <w:tcPr>
            <w:tcW w:w="560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  <w:jc w:val="center"/>
            </w:pPr>
            <w:r w:rsidRPr="00442CEF">
              <w:t>13.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</w:pPr>
            <w:r w:rsidRPr="00442CEF">
              <w:t>Деление окружности на равные части.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  <w:rPr>
                <w:i/>
              </w:rPr>
            </w:pPr>
            <w:r w:rsidRPr="00442CEF">
              <w:t>Практическая работа</w:t>
            </w:r>
            <w:r w:rsidRPr="00442CEF">
              <w:rPr>
                <w:i/>
              </w:rPr>
              <w:t xml:space="preserve"> «Чертежи деления окружности на пять, семь и любое количество равных частей»</w:t>
            </w:r>
          </w:p>
        </w:tc>
      </w:tr>
      <w:tr w:rsidR="00155011" w:rsidRPr="00442CEF" w:rsidTr="00065A0F">
        <w:tc>
          <w:tcPr>
            <w:tcW w:w="560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  <w:jc w:val="center"/>
            </w:pPr>
            <w:r w:rsidRPr="00442CEF">
              <w:t>14.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</w:pPr>
            <w:r w:rsidRPr="00442CEF">
              <w:t>Деление окружности на равные части.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  <w:rPr>
                <w:i/>
              </w:rPr>
            </w:pPr>
            <w:r w:rsidRPr="00442CEF">
              <w:t>Практическая работа</w:t>
            </w:r>
            <w:r w:rsidRPr="00442CEF">
              <w:rPr>
                <w:i/>
              </w:rPr>
              <w:t xml:space="preserve"> «Плоская деталь с делением окружности на пять равных частей»</w:t>
            </w:r>
          </w:p>
        </w:tc>
      </w:tr>
      <w:tr w:rsidR="00155011" w:rsidRPr="00442CEF" w:rsidTr="00065A0F">
        <w:tc>
          <w:tcPr>
            <w:tcW w:w="560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  <w:jc w:val="center"/>
            </w:pPr>
            <w:r w:rsidRPr="00442CEF">
              <w:t>15.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</w:pPr>
            <w:r w:rsidRPr="00442CEF">
              <w:t>Геометрические построения.</w:t>
            </w:r>
          </w:p>
          <w:p w:rsidR="00155011" w:rsidRPr="00442CEF" w:rsidRDefault="00155011" w:rsidP="005B17ED">
            <w:pPr>
              <w:contextualSpacing/>
            </w:pPr>
            <w:proofErr w:type="spellStart"/>
            <w:r w:rsidRPr="00442CEF">
              <w:t>Скругление</w:t>
            </w:r>
            <w:proofErr w:type="spellEnd"/>
            <w:r w:rsidRPr="00442CEF">
              <w:t xml:space="preserve"> углов.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</w:pPr>
            <w:r w:rsidRPr="00442CEF">
              <w:t xml:space="preserve">Практическая работа </w:t>
            </w:r>
            <w:r w:rsidRPr="00442CEF">
              <w:rPr>
                <w:i/>
              </w:rPr>
              <w:t xml:space="preserve">«Чертеж детали с использованием </w:t>
            </w:r>
            <w:proofErr w:type="spellStart"/>
            <w:r w:rsidRPr="00442CEF">
              <w:rPr>
                <w:i/>
              </w:rPr>
              <w:t>скруглений</w:t>
            </w:r>
            <w:proofErr w:type="spellEnd"/>
            <w:r w:rsidRPr="00442CEF">
              <w:rPr>
                <w:i/>
              </w:rPr>
              <w:t>»</w:t>
            </w:r>
            <w:r w:rsidRPr="00442CEF">
              <w:t xml:space="preserve"> </w:t>
            </w:r>
          </w:p>
        </w:tc>
      </w:tr>
      <w:tr w:rsidR="00155011" w:rsidRPr="00442CEF" w:rsidTr="00065A0F">
        <w:tc>
          <w:tcPr>
            <w:tcW w:w="560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  <w:jc w:val="center"/>
            </w:pPr>
            <w:r w:rsidRPr="00442CEF">
              <w:lastRenderedPageBreak/>
              <w:t>16.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</w:pPr>
            <w:r w:rsidRPr="00442CEF">
              <w:t>Графическая работа на знание геометрических построений на чертежах.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55011" w:rsidRPr="00442CEF" w:rsidRDefault="005D7B80" w:rsidP="005B17ED">
            <w:pPr>
              <w:contextualSpacing/>
            </w:pPr>
            <w:r>
              <w:t>Практическая</w:t>
            </w:r>
            <w:r w:rsidR="00155011" w:rsidRPr="00442CEF">
              <w:t xml:space="preserve"> работа </w:t>
            </w:r>
            <w:r w:rsidR="00155011" w:rsidRPr="00442CEF">
              <w:rPr>
                <w:i/>
              </w:rPr>
              <w:t>«Чертеж детали с использованием геометрических построений»</w:t>
            </w:r>
          </w:p>
        </w:tc>
      </w:tr>
      <w:tr w:rsidR="00155011" w:rsidRPr="00442CEF" w:rsidTr="00065A0F">
        <w:tc>
          <w:tcPr>
            <w:tcW w:w="560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  <w:jc w:val="center"/>
            </w:pPr>
            <w:r w:rsidRPr="00442CEF">
              <w:t>17.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</w:pPr>
            <w:r w:rsidRPr="00442CEF">
              <w:t>Орнаменты и узоры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</w:pPr>
            <w:r w:rsidRPr="00442CEF">
              <w:t xml:space="preserve">Практическая работа </w:t>
            </w:r>
            <w:r w:rsidRPr="00442CEF">
              <w:rPr>
                <w:i/>
              </w:rPr>
              <w:t>«Построение линейного орнамента и орнамента в круге»</w:t>
            </w:r>
          </w:p>
        </w:tc>
      </w:tr>
      <w:tr w:rsidR="00155011" w:rsidRPr="00442CEF" w:rsidTr="00065A0F">
        <w:tc>
          <w:tcPr>
            <w:tcW w:w="560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  <w:jc w:val="center"/>
            </w:pPr>
            <w:r w:rsidRPr="00442CEF">
              <w:t>18.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</w:pPr>
            <w:r w:rsidRPr="00442CEF">
              <w:t>Орнаменты и узоры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</w:pPr>
            <w:r w:rsidRPr="00442CEF">
              <w:t xml:space="preserve">Творческая работа </w:t>
            </w:r>
            <w:r w:rsidRPr="00442CEF">
              <w:rPr>
                <w:i/>
              </w:rPr>
              <w:t>«Орнаментальная композиция»</w:t>
            </w:r>
          </w:p>
        </w:tc>
      </w:tr>
    </w:tbl>
    <w:p w:rsidR="00155011" w:rsidRDefault="00155011" w:rsidP="00EC2902">
      <w:pPr>
        <w:shd w:val="clear" w:color="auto" w:fill="FFFFFF" w:themeFill="background1"/>
        <w:ind w:left="360"/>
        <w:jc w:val="both"/>
        <w:rPr>
          <w:b/>
          <w:bCs/>
        </w:rPr>
      </w:pPr>
    </w:p>
    <w:p w:rsidR="00155011" w:rsidRPr="00442CEF" w:rsidRDefault="000B5E16" w:rsidP="00155011">
      <w:pPr>
        <w:ind w:left="360"/>
        <w:rPr>
          <w:b/>
          <w:bCs/>
          <w:u w:val="single"/>
        </w:rPr>
      </w:pPr>
      <w:r>
        <w:rPr>
          <w:b/>
          <w:bCs/>
          <w:u w:val="single"/>
        </w:rPr>
        <w:t>9</w:t>
      </w:r>
      <w:r w:rsidR="00155011">
        <w:rPr>
          <w:b/>
          <w:bCs/>
          <w:u w:val="single"/>
        </w:rPr>
        <w:t xml:space="preserve"> класс – «Проекционное черчение»</w:t>
      </w:r>
    </w:p>
    <w:p w:rsidR="00155011" w:rsidRPr="00442CEF" w:rsidRDefault="00155011" w:rsidP="00155011">
      <w:pPr>
        <w:jc w:val="center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3376"/>
        <w:gridCol w:w="6520"/>
      </w:tblGrid>
      <w:tr w:rsidR="00155011" w:rsidRPr="00442CEF" w:rsidTr="00065A0F">
        <w:tc>
          <w:tcPr>
            <w:tcW w:w="560" w:type="dxa"/>
            <w:shd w:val="clear" w:color="auto" w:fill="auto"/>
          </w:tcPr>
          <w:p w:rsidR="00155011" w:rsidRPr="00442CEF" w:rsidRDefault="00155011" w:rsidP="005B17ED">
            <w:pPr>
              <w:jc w:val="center"/>
              <w:rPr>
                <w:b/>
                <w:bCs/>
              </w:rPr>
            </w:pPr>
          </w:p>
          <w:p w:rsidR="00155011" w:rsidRPr="00442CEF" w:rsidRDefault="00155011" w:rsidP="005B17ED">
            <w:pPr>
              <w:jc w:val="center"/>
              <w:rPr>
                <w:b/>
                <w:bCs/>
              </w:rPr>
            </w:pPr>
            <w:r w:rsidRPr="00442CEF">
              <w:rPr>
                <w:b/>
                <w:bCs/>
              </w:rPr>
              <w:t>№</w:t>
            </w:r>
          </w:p>
          <w:p w:rsidR="00155011" w:rsidRPr="00442CEF" w:rsidRDefault="00155011" w:rsidP="005B17ED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442CEF">
              <w:rPr>
                <w:b/>
                <w:bCs/>
              </w:rPr>
              <w:t>п</w:t>
            </w:r>
            <w:proofErr w:type="spellEnd"/>
            <w:proofErr w:type="gramEnd"/>
            <w:r w:rsidRPr="00442CEF">
              <w:rPr>
                <w:b/>
                <w:bCs/>
              </w:rPr>
              <w:t>/</w:t>
            </w:r>
            <w:proofErr w:type="spellStart"/>
            <w:r w:rsidRPr="00442CEF">
              <w:rPr>
                <w:b/>
                <w:bCs/>
              </w:rPr>
              <w:t>п</w:t>
            </w:r>
            <w:proofErr w:type="spellEnd"/>
          </w:p>
          <w:p w:rsidR="00155011" w:rsidRPr="00442CEF" w:rsidRDefault="00155011" w:rsidP="005B17ED">
            <w:pPr>
              <w:jc w:val="center"/>
              <w:rPr>
                <w:b/>
                <w:bCs/>
              </w:rPr>
            </w:pPr>
          </w:p>
        </w:tc>
        <w:tc>
          <w:tcPr>
            <w:tcW w:w="3376" w:type="dxa"/>
            <w:shd w:val="clear" w:color="auto" w:fill="auto"/>
          </w:tcPr>
          <w:p w:rsidR="00155011" w:rsidRPr="00442CEF" w:rsidRDefault="00155011" w:rsidP="005B17ED">
            <w:pPr>
              <w:jc w:val="center"/>
              <w:rPr>
                <w:b/>
                <w:bCs/>
              </w:rPr>
            </w:pPr>
          </w:p>
          <w:p w:rsidR="00155011" w:rsidRPr="00442CEF" w:rsidRDefault="00155011" w:rsidP="005B17ED">
            <w:pPr>
              <w:jc w:val="center"/>
              <w:rPr>
                <w:b/>
                <w:bCs/>
              </w:rPr>
            </w:pPr>
            <w:r w:rsidRPr="00442CEF">
              <w:rPr>
                <w:b/>
                <w:bCs/>
              </w:rPr>
              <w:t>Наименование темы</w:t>
            </w:r>
          </w:p>
        </w:tc>
        <w:tc>
          <w:tcPr>
            <w:tcW w:w="6520" w:type="dxa"/>
            <w:shd w:val="clear" w:color="auto" w:fill="auto"/>
          </w:tcPr>
          <w:p w:rsidR="00155011" w:rsidRPr="00442CEF" w:rsidRDefault="00155011" w:rsidP="005B17ED">
            <w:pPr>
              <w:jc w:val="center"/>
              <w:rPr>
                <w:b/>
                <w:bCs/>
              </w:rPr>
            </w:pPr>
          </w:p>
          <w:p w:rsidR="00155011" w:rsidRPr="00442CEF" w:rsidRDefault="00155011" w:rsidP="005B17ED">
            <w:pPr>
              <w:jc w:val="center"/>
              <w:rPr>
                <w:b/>
                <w:bCs/>
              </w:rPr>
            </w:pPr>
            <w:r w:rsidRPr="00442CEF">
              <w:rPr>
                <w:b/>
                <w:bCs/>
              </w:rPr>
              <w:t>Самостоятельная работа</w:t>
            </w:r>
          </w:p>
        </w:tc>
      </w:tr>
      <w:tr w:rsidR="00155011" w:rsidRPr="00442CEF" w:rsidTr="00065A0F">
        <w:tc>
          <w:tcPr>
            <w:tcW w:w="10456" w:type="dxa"/>
            <w:gridSpan w:val="3"/>
            <w:shd w:val="clear" w:color="auto" w:fill="auto"/>
          </w:tcPr>
          <w:p w:rsidR="00155011" w:rsidRPr="00442CEF" w:rsidRDefault="00155011" w:rsidP="005B17ED">
            <w:pPr>
              <w:jc w:val="center"/>
              <w:rPr>
                <w:b/>
                <w:bCs/>
              </w:rPr>
            </w:pPr>
            <w:r w:rsidRPr="00442CEF">
              <w:rPr>
                <w:b/>
              </w:rPr>
              <w:t>1.Проецирование</w:t>
            </w:r>
          </w:p>
        </w:tc>
      </w:tr>
      <w:tr w:rsidR="00155011" w:rsidRPr="00442CEF" w:rsidTr="00065A0F">
        <w:tc>
          <w:tcPr>
            <w:tcW w:w="560" w:type="dxa"/>
            <w:shd w:val="clear" w:color="auto" w:fill="auto"/>
            <w:vAlign w:val="center"/>
          </w:tcPr>
          <w:p w:rsidR="00155011" w:rsidRPr="00442CEF" w:rsidRDefault="00155011" w:rsidP="005B17ED">
            <w:pPr>
              <w:jc w:val="center"/>
            </w:pPr>
            <w:r w:rsidRPr="00442CEF">
              <w:t>1.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155011" w:rsidRPr="00442CEF" w:rsidRDefault="00155011" w:rsidP="005B17ED">
            <w:pPr>
              <w:pStyle w:val="c9"/>
              <w:rPr>
                <w:rStyle w:val="c2"/>
              </w:rPr>
            </w:pPr>
            <w:r w:rsidRPr="00442CEF">
              <w:rPr>
                <w:rStyle w:val="c2"/>
              </w:rPr>
              <w:t>Проецирование детали на три плоскости проекций.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55011" w:rsidRPr="00442CEF" w:rsidRDefault="005D7B80" w:rsidP="005B17ED">
            <w:pPr>
              <w:contextualSpacing/>
              <w:rPr>
                <w:noProof/>
              </w:rPr>
            </w:pPr>
            <w:r w:rsidRPr="00442CEF">
              <w:t>Практическая</w:t>
            </w:r>
            <w:r w:rsidRPr="00442CEF">
              <w:rPr>
                <w:noProof/>
              </w:rPr>
              <w:t xml:space="preserve"> </w:t>
            </w:r>
            <w:r w:rsidR="00155011" w:rsidRPr="00442CEF">
              <w:rPr>
                <w:noProof/>
              </w:rPr>
              <w:t xml:space="preserve">работа </w:t>
            </w:r>
          </w:p>
          <w:p w:rsidR="00155011" w:rsidRPr="00442CEF" w:rsidRDefault="00155011" w:rsidP="005B17ED">
            <w:pPr>
              <w:contextualSpacing/>
              <w:rPr>
                <w:i/>
              </w:rPr>
            </w:pPr>
            <w:r w:rsidRPr="00442CEF">
              <w:rPr>
                <w:i/>
                <w:noProof/>
              </w:rPr>
              <w:t>«Построение чертежа детали в трех проекциях по наглядному изображению»</w:t>
            </w:r>
            <w:r w:rsidRPr="00442CEF">
              <w:rPr>
                <w:i/>
              </w:rPr>
              <w:t xml:space="preserve"> </w:t>
            </w:r>
          </w:p>
        </w:tc>
      </w:tr>
      <w:tr w:rsidR="00155011" w:rsidRPr="00442CEF" w:rsidTr="00065A0F">
        <w:tc>
          <w:tcPr>
            <w:tcW w:w="560" w:type="dxa"/>
            <w:shd w:val="clear" w:color="auto" w:fill="auto"/>
            <w:vAlign w:val="center"/>
          </w:tcPr>
          <w:p w:rsidR="00155011" w:rsidRPr="00442CEF" w:rsidRDefault="00155011" w:rsidP="005B17ED">
            <w:pPr>
              <w:jc w:val="center"/>
            </w:pPr>
            <w:r w:rsidRPr="00442CEF">
              <w:t>2.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</w:pPr>
            <w:r w:rsidRPr="00442CEF">
              <w:t>Аксонометрические проекции плоских фигур.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55011" w:rsidRPr="00442CEF" w:rsidRDefault="00155011" w:rsidP="005B17ED">
            <w:r w:rsidRPr="00442CEF">
              <w:t xml:space="preserve">Практическая работа </w:t>
            </w:r>
            <w:r w:rsidRPr="00442CEF">
              <w:rPr>
                <w:i/>
              </w:rPr>
              <w:t>«Выполнение аксонометрии плоских фигур»</w:t>
            </w:r>
            <w:r w:rsidRPr="00442CEF">
              <w:t xml:space="preserve"> </w:t>
            </w:r>
          </w:p>
        </w:tc>
      </w:tr>
      <w:tr w:rsidR="00155011" w:rsidRPr="00442CEF" w:rsidTr="00065A0F">
        <w:tc>
          <w:tcPr>
            <w:tcW w:w="560" w:type="dxa"/>
            <w:shd w:val="clear" w:color="auto" w:fill="auto"/>
            <w:vAlign w:val="center"/>
          </w:tcPr>
          <w:p w:rsidR="00155011" w:rsidRPr="00442CEF" w:rsidRDefault="00155011" w:rsidP="005B17ED">
            <w:pPr>
              <w:jc w:val="center"/>
            </w:pPr>
            <w:r w:rsidRPr="00442CEF">
              <w:t>3.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</w:pPr>
            <w:r w:rsidRPr="00442CEF">
              <w:t xml:space="preserve">Аксонометрические проекции </w:t>
            </w:r>
            <w:proofErr w:type="spellStart"/>
            <w:r w:rsidRPr="00442CEF">
              <w:t>плоскогранных</w:t>
            </w:r>
            <w:proofErr w:type="spellEnd"/>
            <w:r w:rsidRPr="00442CEF">
              <w:t xml:space="preserve"> предметов.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55011" w:rsidRPr="00442CEF" w:rsidRDefault="00155011" w:rsidP="005B17ED">
            <w:r w:rsidRPr="00442CEF">
              <w:t xml:space="preserve">Практическая работа </w:t>
            </w:r>
            <w:r w:rsidRPr="00442CEF">
              <w:rPr>
                <w:i/>
              </w:rPr>
              <w:t xml:space="preserve">«Аксонометрические проекции </w:t>
            </w:r>
            <w:proofErr w:type="spellStart"/>
            <w:r w:rsidRPr="00442CEF">
              <w:rPr>
                <w:i/>
              </w:rPr>
              <w:t>плоскогранных</w:t>
            </w:r>
            <w:proofErr w:type="spellEnd"/>
            <w:r w:rsidRPr="00442CEF">
              <w:rPr>
                <w:i/>
              </w:rPr>
              <w:t xml:space="preserve"> предметов»</w:t>
            </w:r>
          </w:p>
        </w:tc>
      </w:tr>
      <w:tr w:rsidR="00155011" w:rsidRPr="00442CEF" w:rsidTr="00065A0F">
        <w:tc>
          <w:tcPr>
            <w:tcW w:w="560" w:type="dxa"/>
            <w:shd w:val="clear" w:color="auto" w:fill="auto"/>
            <w:vAlign w:val="center"/>
          </w:tcPr>
          <w:p w:rsidR="00155011" w:rsidRPr="00442CEF" w:rsidRDefault="00155011" w:rsidP="005B17ED">
            <w:pPr>
              <w:jc w:val="center"/>
            </w:pPr>
            <w:r w:rsidRPr="00442CEF">
              <w:t>4.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</w:pPr>
            <w:r w:rsidRPr="00442CEF">
              <w:t>Аксонометрические проекции предметов с круглыми поверхностями.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55011" w:rsidRPr="00442CEF" w:rsidRDefault="005D7B80" w:rsidP="005D7B80">
            <w:r w:rsidRPr="00442CEF">
              <w:t xml:space="preserve">Практическая </w:t>
            </w:r>
            <w:r w:rsidR="00155011" w:rsidRPr="00442CEF">
              <w:t xml:space="preserve">работа </w:t>
            </w:r>
            <w:r w:rsidR="00155011" w:rsidRPr="00442CEF">
              <w:rPr>
                <w:i/>
              </w:rPr>
              <w:t>«Аксонометрия круглых поверхностей»</w:t>
            </w:r>
          </w:p>
        </w:tc>
      </w:tr>
      <w:tr w:rsidR="00155011" w:rsidRPr="00442CEF" w:rsidTr="00065A0F">
        <w:tc>
          <w:tcPr>
            <w:tcW w:w="10456" w:type="dxa"/>
            <w:gridSpan w:val="3"/>
            <w:shd w:val="clear" w:color="auto" w:fill="auto"/>
            <w:vAlign w:val="center"/>
          </w:tcPr>
          <w:p w:rsidR="00155011" w:rsidRPr="00442CEF" w:rsidRDefault="00155011" w:rsidP="005B17ED">
            <w:pPr>
              <w:jc w:val="center"/>
            </w:pPr>
            <w:r w:rsidRPr="00442CEF">
              <w:rPr>
                <w:b/>
              </w:rPr>
              <w:t>2.Формы и формообразование</w:t>
            </w:r>
          </w:p>
        </w:tc>
      </w:tr>
      <w:tr w:rsidR="00155011" w:rsidRPr="00442CEF" w:rsidTr="00065A0F">
        <w:tc>
          <w:tcPr>
            <w:tcW w:w="560" w:type="dxa"/>
            <w:shd w:val="clear" w:color="auto" w:fill="auto"/>
            <w:vAlign w:val="center"/>
          </w:tcPr>
          <w:p w:rsidR="00155011" w:rsidRPr="00442CEF" w:rsidRDefault="00155011" w:rsidP="005B17ED">
            <w:pPr>
              <w:jc w:val="center"/>
            </w:pPr>
            <w:r w:rsidRPr="00442CEF">
              <w:t>5.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</w:pPr>
            <w:r w:rsidRPr="00442CEF">
              <w:t>Проекции многогранников.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  <w:rPr>
                <w:i/>
              </w:rPr>
            </w:pPr>
            <w:r w:rsidRPr="00442CEF">
              <w:t xml:space="preserve">Практическая работа </w:t>
            </w:r>
            <w:r w:rsidRPr="00442CEF">
              <w:rPr>
                <w:i/>
              </w:rPr>
              <w:t>«Проекции призмы»</w:t>
            </w:r>
          </w:p>
        </w:tc>
      </w:tr>
      <w:tr w:rsidR="00155011" w:rsidRPr="00442CEF" w:rsidTr="00065A0F">
        <w:tc>
          <w:tcPr>
            <w:tcW w:w="560" w:type="dxa"/>
            <w:shd w:val="clear" w:color="auto" w:fill="auto"/>
            <w:vAlign w:val="center"/>
          </w:tcPr>
          <w:p w:rsidR="00155011" w:rsidRPr="00442CEF" w:rsidRDefault="00155011" w:rsidP="005B17ED">
            <w:pPr>
              <w:jc w:val="center"/>
            </w:pPr>
            <w:r w:rsidRPr="00442CEF">
              <w:t>6.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</w:pPr>
            <w:r w:rsidRPr="00442CEF">
              <w:t>Проекции многогранников.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  <w:rPr>
                <w:i/>
              </w:rPr>
            </w:pPr>
            <w:r w:rsidRPr="00442CEF">
              <w:t xml:space="preserve">Практическая работа </w:t>
            </w:r>
            <w:r w:rsidRPr="00442CEF">
              <w:rPr>
                <w:i/>
              </w:rPr>
              <w:t>«Проекции пирамиды»</w:t>
            </w:r>
          </w:p>
        </w:tc>
      </w:tr>
      <w:tr w:rsidR="00155011" w:rsidRPr="00442CEF" w:rsidTr="00065A0F">
        <w:tc>
          <w:tcPr>
            <w:tcW w:w="560" w:type="dxa"/>
            <w:shd w:val="clear" w:color="auto" w:fill="auto"/>
            <w:vAlign w:val="center"/>
          </w:tcPr>
          <w:p w:rsidR="00155011" w:rsidRPr="00442CEF" w:rsidRDefault="00155011" w:rsidP="005B17ED">
            <w:pPr>
              <w:jc w:val="center"/>
            </w:pPr>
            <w:r w:rsidRPr="00442CEF">
              <w:t>7.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</w:pPr>
            <w:r w:rsidRPr="00442CEF">
              <w:t>Проекции тел вращения.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  <w:rPr>
                <w:i/>
              </w:rPr>
            </w:pPr>
            <w:r w:rsidRPr="00442CEF">
              <w:t xml:space="preserve">Практическая работа </w:t>
            </w:r>
            <w:r w:rsidRPr="00442CEF">
              <w:rPr>
                <w:i/>
              </w:rPr>
              <w:t>«Проекции цилиндра»</w:t>
            </w:r>
          </w:p>
        </w:tc>
      </w:tr>
      <w:tr w:rsidR="00155011" w:rsidRPr="00442CEF" w:rsidTr="00065A0F">
        <w:tc>
          <w:tcPr>
            <w:tcW w:w="560" w:type="dxa"/>
            <w:shd w:val="clear" w:color="auto" w:fill="auto"/>
            <w:vAlign w:val="center"/>
          </w:tcPr>
          <w:p w:rsidR="00155011" w:rsidRPr="00442CEF" w:rsidRDefault="00155011" w:rsidP="005B17ED">
            <w:pPr>
              <w:jc w:val="center"/>
            </w:pPr>
            <w:r w:rsidRPr="00442CEF">
              <w:t>8.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</w:pPr>
            <w:r w:rsidRPr="00442CEF">
              <w:t>Проекции тел вращения.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  <w:rPr>
                <w:i/>
              </w:rPr>
            </w:pPr>
            <w:r w:rsidRPr="00442CEF">
              <w:t xml:space="preserve">Практическая работа </w:t>
            </w:r>
            <w:r w:rsidRPr="00442CEF">
              <w:rPr>
                <w:i/>
              </w:rPr>
              <w:t>«Проекции конуса»</w:t>
            </w:r>
          </w:p>
        </w:tc>
      </w:tr>
      <w:tr w:rsidR="00155011" w:rsidRPr="00442CEF" w:rsidTr="00065A0F">
        <w:tc>
          <w:tcPr>
            <w:tcW w:w="560" w:type="dxa"/>
            <w:shd w:val="clear" w:color="auto" w:fill="auto"/>
            <w:vAlign w:val="center"/>
          </w:tcPr>
          <w:p w:rsidR="00155011" w:rsidRPr="00442CEF" w:rsidRDefault="00155011" w:rsidP="005B17ED">
            <w:pPr>
              <w:jc w:val="center"/>
            </w:pPr>
            <w:r w:rsidRPr="00442CEF">
              <w:t>9.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</w:pPr>
            <w:r w:rsidRPr="00442CEF">
              <w:t>Проекции группы геометрических тел.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55011" w:rsidRPr="00442CEF" w:rsidRDefault="005D7B80" w:rsidP="005D7B80">
            <w:pPr>
              <w:contextualSpacing/>
              <w:rPr>
                <w:i/>
              </w:rPr>
            </w:pPr>
            <w:r w:rsidRPr="00442CEF">
              <w:t xml:space="preserve">Практическая </w:t>
            </w:r>
            <w:r w:rsidR="00155011" w:rsidRPr="00442CEF">
              <w:t xml:space="preserve">работа </w:t>
            </w:r>
            <w:r w:rsidR="00155011" w:rsidRPr="00442CEF">
              <w:rPr>
                <w:i/>
              </w:rPr>
              <w:t>«Проекции группы геометрических тел»</w:t>
            </w:r>
          </w:p>
        </w:tc>
      </w:tr>
      <w:tr w:rsidR="00155011" w:rsidRPr="00442CEF" w:rsidTr="00065A0F">
        <w:tc>
          <w:tcPr>
            <w:tcW w:w="560" w:type="dxa"/>
            <w:shd w:val="clear" w:color="auto" w:fill="auto"/>
            <w:vAlign w:val="center"/>
          </w:tcPr>
          <w:p w:rsidR="00155011" w:rsidRPr="00442CEF" w:rsidRDefault="00155011" w:rsidP="005B17ED">
            <w:pPr>
              <w:jc w:val="center"/>
            </w:pPr>
            <w:r w:rsidRPr="00442CEF">
              <w:t>10.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</w:pPr>
            <w:r w:rsidRPr="00442CEF">
              <w:t>Технический рисунок.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</w:pPr>
            <w:r w:rsidRPr="00442CEF">
              <w:t xml:space="preserve">Практическая работа </w:t>
            </w:r>
            <w:r w:rsidRPr="00442CEF">
              <w:rPr>
                <w:i/>
              </w:rPr>
              <w:t>«Технический рисунок»</w:t>
            </w:r>
          </w:p>
        </w:tc>
      </w:tr>
      <w:tr w:rsidR="00155011" w:rsidRPr="00442CEF" w:rsidTr="00065A0F">
        <w:tc>
          <w:tcPr>
            <w:tcW w:w="560" w:type="dxa"/>
            <w:shd w:val="clear" w:color="auto" w:fill="auto"/>
            <w:vAlign w:val="center"/>
          </w:tcPr>
          <w:p w:rsidR="00155011" w:rsidRPr="00442CEF" w:rsidRDefault="00155011" w:rsidP="005B17ED">
            <w:pPr>
              <w:jc w:val="center"/>
            </w:pPr>
            <w:r w:rsidRPr="00442CEF">
              <w:t>11.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155011" w:rsidRPr="00442CEF" w:rsidRDefault="00155011" w:rsidP="005B17ED">
            <w:pPr>
              <w:pStyle w:val="c9"/>
            </w:pPr>
            <w:r w:rsidRPr="00442CEF">
              <w:rPr>
                <w:rStyle w:val="c2"/>
              </w:rPr>
              <w:t>Чертежи развёрток поверхностей геометрических тел.</w:t>
            </w:r>
            <w:r w:rsidRPr="00442CEF"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</w:pPr>
            <w:r w:rsidRPr="00442CEF">
              <w:t xml:space="preserve">Практическая работа </w:t>
            </w:r>
            <w:r w:rsidRPr="00442CEF">
              <w:rPr>
                <w:i/>
              </w:rPr>
              <w:t>«Развертка призмы»</w:t>
            </w:r>
          </w:p>
        </w:tc>
      </w:tr>
      <w:tr w:rsidR="00155011" w:rsidRPr="00442CEF" w:rsidTr="00065A0F">
        <w:tc>
          <w:tcPr>
            <w:tcW w:w="560" w:type="dxa"/>
            <w:shd w:val="clear" w:color="auto" w:fill="auto"/>
            <w:vAlign w:val="center"/>
          </w:tcPr>
          <w:p w:rsidR="00155011" w:rsidRPr="00442CEF" w:rsidRDefault="00155011" w:rsidP="005B17ED">
            <w:pPr>
              <w:jc w:val="center"/>
            </w:pPr>
            <w:r w:rsidRPr="00442CEF">
              <w:t>12.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155011" w:rsidRPr="00442CEF" w:rsidRDefault="00155011" w:rsidP="005B17ED">
            <w:pPr>
              <w:pStyle w:val="c9"/>
            </w:pPr>
            <w:r w:rsidRPr="00442CEF">
              <w:rPr>
                <w:rStyle w:val="c2"/>
              </w:rPr>
              <w:t>Чертежи развёрток поверхностей геометрических тел.</w:t>
            </w:r>
            <w:r w:rsidRPr="00442CEF"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</w:pPr>
            <w:r w:rsidRPr="00442CEF">
              <w:t xml:space="preserve">Практическая работа </w:t>
            </w:r>
            <w:r w:rsidRPr="00442CEF">
              <w:rPr>
                <w:i/>
              </w:rPr>
              <w:t>«Развертка пирамиды»</w:t>
            </w:r>
          </w:p>
        </w:tc>
      </w:tr>
      <w:tr w:rsidR="00155011" w:rsidRPr="00442CEF" w:rsidTr="00065A0F">
        <w:tc>
          <w:tcPr>
            <w:tcW w:w="560" w:type="dxa"/>
            <w:shd w:val="clear" w:color="auto" w:fill="auto"/>
            <w:vAlign w:val="center"/>
          </w:tcPr>
          <w:p w:rsidR="00155011" w:rsidRPr="00442CEF" w:rsidRDefault="00155011" w:rsidP="005B17ED">
            <w:pPr>
              <w:jc w:val="center"/>
            </w:pPr>
            <w:r w:rsidRPr="00442CEF">
              <w:t>13.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155011" w:rsidRPr="00442CEF" w:rsidRDefault="00155011" w:rsidP="005B17ED">
            <w:pPr>
              <w:pStyle w:val="c9"/>
            </w:pPr>
            <w:r w:rsidRPr="00442CEF">
              <w:rPr>
                <w:rStyle w:val="c2"/>
              </w:rPr>
              <w:t>Чертежи развёрток поверхностей тел вращения.</w:t>
            </w:r>
            <w:r w:rsidRPr="00442CEF"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</w:pPr>
            <w:r w:rsidRPr="00442CEF">
              <w:t xml:space="preserve">Практическая работа </w:t>
            </w:r>
            <w:r w:rsidRPr="00442CEF">
              <w:rPr>
                <w:i/>
              </w:rPr>
              <w:t>«Развертка цилиндра»</w:t>
            </w:r>
          </w:p>
        </w:tc>
      </w:tr>
      <w:tr w:rsidR="00155011" w:rsidRPr="00442CEF" w:rsidTr="00065A0F">
        <w:tc>
          <w:tcPr>
            <w:tcW w:w="560" w:type="dxa"/>
            <w:shd w:val="clear" w:color="auto" w:fill="auto"/>
            <w:vAlign w:val="center"/>
          </w:tcPr>
          <w:p w:rsidR="00155011" w:rsidRPr="00442CEF" w:rsidRDefault="00155011" w:rsidP="005B17ED">
            <w:pPr>
              <w:jc w:val="center"/>
            </w:pPr>
            <w:r w:rsidRPr="00442CEF">
              <w:t>14.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155011" w:rsidRPr="00442CEF" w:rsidRDefault="00155011" w:rsidP="005B17ED">
            <w:pPr>
              <w:pStyle w:val="c9"/>
            </w:pPr>
            <w:r w:rsidRPr="00442CEF">
              <w:rPr>
                <w:rStyle w:val="c2"/>
              </w:rPr>
              <w:t>Чертежи развёрток поверхностей тел вращения.</w:t>
            </w:r>
            <w:r w:rsidRPr="00442CEF"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</w:pPr>
            <w:r w:rsidRPr="00442CEF">
              <w:t xml:space="preserve">Практическая работа </w:t>
            </w:r>
            <w:r w:rsidRPr="00442CEF">
              <w:rPr>
                <w:i/>
              </w:rPr>
              <w:t>«Развертка конуса»</w:t>
            </w:r>
          </w:p>
        </w:tc>
      </w:tr>
      <w:tr w:rsidR="00155011" w:rsidRPr="00442CEF" w:rsidTr="00065A0F">
        <w:tc>
          <w:tcPr>
            <w:tcW w:w="560" w:type="dxa"/>
            <w:shd w:val="clear" w:color="auto" w:fill="auto"/>
            <w:vAlign w:val="center"/>
          </w:tcPr>
          <w:p w:rsidR="00155011" w:rsidRPr="00442CEF" w:rsidRDefault="00155011" w:rsidP="005B17ED">
            <w:pPr>
              <w:jc w:val="center"/>
            </w:pPr>
            <w:r w:rsidRPr="00442CEF">
              <w:t>15.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155011" w:rsidRPr="00442CEF" w:rsidRDefault="00155011" w:rsidP="005B17ED">
            <w:pPr>
              <w:pStyle w:val="c9"/>
              <w:rPr>
                <w:rStyle w:val="c2"/>
              </w:rPr>
            </w:pPr>
            <w:r w:rsidRPr="00442CEF">
              <w:rPr>
                <w:rStyle w:val="c2"/>
              </w:rPr>
              <w:t>Эскизы деталей.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55011" w:rsidRPr="00442CEF" w:rsidRDefault="00155011" w:rsidP="005B17ED">
            <w:pPr>
              <w:contextualSpacing/>
            </w:pPr>
            <w:r w:rsidRPr="00442CEF">
              <w:t xml:space="preserve">Практическая работа </w:t>
            </w:r>
            <w:r w:rsidRPr="00442CEF">
              <w:rPr>
                <w:i/>
              </w:rPr>
              <w:t>«Эскиз детали»</w:t>
            </w:r>
          </w:p>
        </w:tc>
      </w:tr>
      <w:tr w:rsidR="00155011" w:rsidRPr="00442CEF" w:rsidTr="00065A0F">
        <w:tc>
          <w:tcPr>
            <w:tcW w:w="10456" w:type="dxa"/>
            <w:gridSpan w:val="3"/>
            <w:shd w:val="clear" w:color="auto" w:fill="auto"/>
            <w:vAlign w:val="center"/>
          </w:tcPr>
          <w:p w:rsidR="00155011" w:rsidRPr="00442CEF" w:rsidRDefault="00155011" w:rsidP="005B17ED">
            <w:pPr>
              <w:jc w:val="center"/>
            </w:pPr>
            <w:r w:rsidRPr="00442CEF">
              <w:rPr>
                <w:b/>
              </w:rPr>
              <w:t>3.Чтение и выполнение чертежей</w:t>
            </w:r>
          </w:p>
        </w:tc>
      </w:tr>
      <w:tr w:rsidR="00155011" w:rsidRPr="00442CEF" w:rsidTr="00065A0F">
        <w:tc>
          <w:tcPr>
            <w:tcW w:w="560" w:type="dxa"/>
            <w:shd w:val="clear" w:color="auto" w:fill="auto"/>
            <w:vAlign w:val="center"/>
          </w:tcPr>
          <w:p w:rsidR="00155011" w:rsidRPr="00442CEF" w:rsidRDefault="00155011" w:rsidP="005B17ED">
            <w:pPr>
              <w:jc w:val="center"/>
            </w:pPr>
            <w:r w:rsidRPr="00442CEF">
              <w:t>16.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155011" w:rsidRPr="00442CEF" w:rsidRDefault="00155011" w:rsidP="005B17ED">
            <w:pPr>
              <w:pStyle w:val="c9"/>
              <w:rPr>
                <w:rStyle w:val="c2"/>
              </w:rPr>
            </w:pPr>
            <w:r w:rsidRPr="00442CEF">
              <w:rPr>
                <w:rStyle w:val="c2"/>
              </w:rPr>
              <w:t xml:space="preserve">Повторение темы «Проецирование предмета на три плоскости проекций».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55011" w:rsidRPr="00442CEF" w:rsidRDefault="005D7B80" w:rsidP="005D7B80">
            <w:pPr>
              <w:contextualSpacing/>
            </w:pPr>
            <w:r w:rsidRPr="00442CEF">
              <w:t>Практическая</w:t>
            </w:r>
            <w:r w:rsidRPr="00442CEF">
              <w:rPr>
                <w:rStyle w:val="c2"/>
              </w:rPr>
              <w:t xml:space="preserve"> </w:t>
            </w:r>
            <w:r w:rsidR="00155011" w:rsidRPr="00442CEF">
              <w:rPr>
                <w:rStyle w:val="c2"/>
              </w:rPr>
              <w:t xml:space="preserve">работа  </w:t>
            </w:r>
            <w:r w:rsidR="00155011" w:rsidRPr="00442CEF">
              <w:rPr>
                <w:rStyle w:val="c2"/>
                <w:i/>
              </w:rPr>
              <w:t>«Построение третьей проекции по двум данным».</w:t>
            </w:r>
          </w:p>
        </w:tc>
      </w:tr>
      <w:tr w:rsidR="00155011" w:rsidRPr="00442CEF" w:rsidTr="00065A0F">
        <w:tc>
          <w:tcPr>
            <w:tcW w:w="560" w:type="dxa"/>
            <w:shd w:val="clear" w:color="auto" w:fill="auto"/>
            <w:vAlign w:val="center"/>
          </w:tcPr>
          <w:p w:rsidR="00155011" w:rsidRPr="00442CEF" w:rsidRDefault="00155011" w:rsidP="005B17ED">
            <w:pPr>
              <w:jc w:val="center"/>
            </w:pPr>
            <w:r w:rsidRPr="00442CEF">
              <w:t>17.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155011" w:rsidRPr="00442CEF" w:rsidRDefault="00155011" w:rsidP="005B17ED">
            <w:pPr>
              <w:pStyle w:val="c9"/>
              <w:rPr>
                <w:rStyle w:val="c2"/>
              </w:rPr>
            </w:pPr>
            <w:r w:rsidRPr="00442CEF">
              <w:rPr>
                <w:rStyle w:val="c2"/>
              </w:rPr>
              <w:t xml:space="preserve">Повторение темы «Получение и построение аксонометрических проекций».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55011" w:rsidRPr="00442CEF" w:rsidRDefault="005D7B80" w:rsidP="005D7B80">
            <w:pPr>
              <w:contextualSpacing/>
              <w:rPr>
                <w:rStyle w:val="c2"/>
              </w:rPr>
            </w:pPr>
            <w:r w:rsidRPr="00442CEF">
              <w:t>Практическая</w:t>
            </w:r>
            <w:r w:rsidRPr="00442CEF">
              <w:rPr>
                <w:rStyle w:val="c2"/>
              </w:rPr>
              <w:t xml:space="preserve"> </w:t>
            </w:r>
            <w:r w:rsidR="00155011" w:rsidRPr="00442CEF">
              <w:rPr>
                <w:rStyle w:val="c2"/>
              </w:rPr>
              <w:t xml:space="preserve">работа </w:t>
            </w:r>
            <w:r w:rsidR="00155011" w:rsidRPr="00442CEF">
              <w:rPr>
                <w:rStyle w:val="c2"/>
                <w:i/>
              </w:rPr>
              <w:t>«Чертежи и аксонометрические проекции предметов»</w:t>
            </w:r>
          </w:p>
        </w:tc>
      </w:tr>
      <w:tr w:rsidR="00155011" w:rsidRPr="00442CEF" w:rsidTr="00065A0F">
        <w:tc>
          <w:tcPr>
            <w:tcW w:w="560" w:type="dxa"/>
            <w:shd w:val="clear" w:color="auto" w:fill="auto"/>
            <w:vAlign w:val="center"/>
          </w:tcPr>
          <w:p w:rsidR="00155011" w:rsidRPr="00442CEF" w:rsidRDefault="00155011" w:rsidP="005B17ED">
            <w:pPr>
              <w:jc w:val="center"/>
            </w:pPr>
            <w:r w:rsidRPr="00442CEF">
              <w:t>18.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155011" w:rsidRPr="00442CEF" w:rsidRDefault="00155011" w:rsidP="005B17ED">
            <w:pPr>
              <w:pStyle w:val="c9"/>
              <w:rPr>
                <w:rStyle w:val="c2"/>
              </w:rPr>
            </w:pPr>
            <w:r w:rsidRPr="00442CEF">
              <w:t xml:space="preserve">Элементы конструирования, </w:t>
            </w:r>
            <w:r w:rsidRPr="00442CEF">
              <w:lastRenderedPageBreak/>
              <w:t>преобразование формы и изображений предметов.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55011" w:rsidRPr="00442CEF" w:rsidRDefault="005D7B80" w:rsidP="005D7B80">
            <w:pPr>
              <w:contextualSpacing/>
              <w:rPr>
                <w:rStyle w:val="c2"/>
              </w:rPr>
            </w:pPr>
            <w:r w:rsidRPr="00442CEF">
              <w:lastRenderedPageBreak/>
              <w:t>Практическая</w:t>
            </w:r>
            <w:r w:rsidRPr="00442CEF">
              <w:rPr>
                <w:rStyle w:val="c2"/>
              </w:rPr>
              <w:t xml:space="preserve"> </w:t>
            </w:r>
            <w:r w:rsidR="00155011" w:rsidRPr="00442CEF">
              <w:rPr>
                <w:rStyle w:val="c2"/>
              </w:rPr>
              <w:t xml:space="preserve">работа </w:t>
            </w:r>
            <w:r w:rsidR="00155011" w:rsidRPr="00442CEF">
              <w:rPr>
                <w:rStyle w:val="c2"/>
                <w:i/>
              </w:rPr>
              <w:t xml:space="preserve">«Выполнение чертежа предмета в 3-х </w:t>
            </w:r>
            <w:r w:rsidR="00155011" w:rsidRPr="00442CEF">
              <w:rPr>
                <w:rStyle w:val="c2"/>
                <w:i/>
              </w:rPr>
              <w:lastRenderedPageBreak/>
              <w:t>видах с преобразованием его формы».</w:t>
            </w:r>
          </w:p>
        </w:tc>
      </w:tr>
      <w:tr w:rsidR="00155011" w:rsidRPr="00442CEF" w:rsidTr="00065A0F">
        <w:tc>
          <w:tcPr>
            <w:tcW w:w="560" w:type="dxa"/>
            <w:shd w:val="clear" w:color="auto" w:fill="auto"/>
            <w:vAlign w:val="center"/>
          </w:tcPr>
          <w:p w:rsidR="00155011" w:rsidRPr="00442CEF" w:rsidRDefault="00155011" w:rsidP="005B17ED">
            <w:pPr>
              <w:jc w:val="center"/>
            </w:pPr>
            <w:r w:rsidRPr="00442CEF">
              <w:lastRenderedPageBreak/>
              <w:t>19.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155011" w:rsidRPr="00442CEF" w:rsidRDefault="00155011" w:rsidP="005B17ED">
            <w:pPr>
              <w:pStyle w:val="c9"/>
              <w:rPr>
                <w:rStyle w:val="c2"/>
              </w:rPr>
            </w:pPr>
            <w:r w:rsidRPr="00442CEF">
              <w:rPr>
                <w:rStyle w:val="c2"/>
              </w:rPr>
              <w:t>Повторение по темам «Технический рисунок» и «Эскизы».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55011" w:rsidRPr="00442CEF" w:rsidRDefault="005D7B80" w:rsidP="005D7B80">
            <w:pPr>
              <w:contextualSpacing/>
              <w:rPr>
                <w:rStyle w:val="c2"/>
                <w:i/>
              </w:rPr>
            </w:pPr>
            <w:r w:rsidRPr="00442CEF">
              <w:t>Практическая</w:t>
            </w:r>
            <w:r w:rsidRPr="00442CEF">
              <w:rPr>
                <w:rStyle w:val="c2"/>
              </w:rPr>
              <w:t xml:space="preserve"> </w:t>
            </w:r>
            <w:r w:rsidR="00155011" w:rsidRPr="00442CEF">
              <w:rPr>
                <w:rStyle w:val="c2"/>
              </w:rPr>
              <w:t xml:space="preserve">работа  </w:t>
            </w:r>
            <w:r w:rsidR="00155011" w:rsidRPr="00442CEF">
              <w:rPr>
                <w:rStyle w:val="c2"/>
                <w:i/>
              </w:rPr>
              <w:t>«Эскиз и технический рисунок предмета».</w:t>
            </w:r>
          </w:p>
        </w:tc>
      </w:tr>
    </w:tbl>
    <w:p w:rsidR="00155011" w:rsidRDefault="00155011" w:rsidP="00486986">
      <w:pPr>
        <w:ind w:left="360"/>
        <w:jc w:val="both"/>
        <w:rPr>
          <w:b/>
          <w:bCs/>
        </w:rPr>
      </w:pPr>
    </w:p>
    <w:p w:rsidR="007B17B1" w:rsidRPr="00442CEF" w:rsidRDefault="00486986" w:rsidP="00486986">
      <w:pPr>
        <w:ind w:left="360"/>
        <w:jc w:val="both"/>
        <w:rPr>
          <w:b/>
          <w:bCs/>
          <w:u w:val="single"/>
        </w:rPr>
      </w:pPr>
      <w:r>
        <w:rPr>
          <w:b/>
          <w:bCs/>
          <w:u w:val="single"/>
        </w:rPr>
        <w:t>8</w:t>
      </w:r>
      <w:r w:rsidR="007B17B1">
        <w:rPr>
          <w:b/>
          <w:bCs/>
          <w:u w:val="single"/>
        </w:rPr>
        <w:t xml:space="preserve"> класс – «Техническое черчение»</w:t>
      </w:r>
    </w:p>
    <w:p w:rsidR="007B17B1" w:rsidRPr="00442CEF" w:rsidRDefault="007B17B1" w:rsidP="007B17B1">
      <w:pPr>
        <w:jc w:val="both"/>
        <w:rPr>
          <w:b/>
          <w:u w:val="single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3376"/>
        <w:gridCol w:w="6520"/>
      </w:tblGrid>
      <w:tr w:rsidR="007B17B1" w:rsidRPr="00442CEF" w:rsidTr="00065A0F">
        <w:tc>
          <w:tcPr>
            <w:tcW w:w="560" w:type="dxa"/>
            <w:shd w:val="clear" w:color="auto" w:fill="auto"/>
          </w:tcPr>
          <w:p w:rsidR="007B17B1" w:rsidRPr="00442CEF" w:rsidRDefault="007B17B1" w:rsidP="005B17ED">
            <w:pPr>
              <w:jc w:val="center"/>
              <w:rPr>
                <w:b/>
                <w:bCs/>
              </w:rPr>
            </w:pPr>
          </w:p>
          <w:p w:rsidR="007B17B1" w:rsidRPr="00442CEF" w:rsidRDefault="007B17B1" w:rsidP="005B17ED">
            <w:pPr>
              <w:jc w:val="center"/>
              <w:rPr>
                <w:b/>
                <w:bCs/>
              </w:rPr>
            </w:pPr>
            <w:r w:rsidRPr="00442CEF">
              <w:rPr>
                <w:b/>
                <w:bCs/>
              </w:rPr>
              <w:t>№</w:t>
            </w:r>
          </w:p>
          <w:p w:rsidR="007B17B1" w:rsidRPr="00442CEF" w:rsidRDefault="007B17B1" w:rsidP="005B17ED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442CEF">
              <w:rPr>
                <w:b/>
                <w:bCs/>
              </w:rPr>
              <w:t>п</w:t>
            </w:r>
            <w:proofErr w:type="spellEnd"/>
            <w:proofErr w:type="gramEnd"/>
            <w:r w:rsidRPr="00442CEF">
              <w:rPr>
                <w:b/>
                <w:bCs/>
              </w:rPr>
              <w:t>/</w:t>
            </w:r>
            <w:proofErr w:type="spellStart"/>
            <w:r w:rsidRPr="00442CEF">
              <w:rPr>
                <w:b/>
                <w:bCs/>
              </w:rPr>
              <w:t>п</w:t>
            </w:r>
            <w:proofErr w:type="spellEnd"/>
          </w:p>
          <w:p w:rsidR="007B17B1" w:rsidRPr="00442CEF" w:rsidRDefault="007B17B1" w:rsidP="005B17ED">
            <w:pPr>
              <w:jc w:val="center"/>
              <w:rPr>
                <w:b/>
                <w:bCs/>
              </w:rPr>
            </w:pPr>
          </w:p>
        </w:tc>
        <w:tc>
          <w:tcPr>
            <w:tcW w:w="3376" w:type="dxa"/>
            <w:shd w:val="clear" w:color="auto" w:fill="auto"/>
          </w:tcPr>
          <w:p w:rsidR="007B17B1" w:rsidRPr="00442CEF" w:rsidRDefault="007B17B1" w:rsidP="005B17ED">
            <w:pPr>
              <w:jc w:val="center"/>
              <w:rPr>
                <w:b/>
                <w:bCs/>
              </w:rPr>
            </w:pPr>
          </w:p>
          <w:p w:rsidR="007B17B1" w:rsidRPr="00442CEF" w:rsidRDefault="007B17B1" w:rsidP="005B17ED">
            <w:pPr>
              <w:jc w:val="center"/>
              <w:rPr>
                <w:b/>
                <w:bCs/>
              </w:rPr>
            </w:pPr>
            <w:r w:rsidRPr="00442CEF">
              <w:rPr>
                <w:b/>
                <w:bCs/>
              </w:rPr>
              <w:t>Наименование темы</w:t>
            </w:r>
          </w:p>
        </w:tc>
        <w:tc>
          <w:tcPr>
            <w:tcW w:w="6520" w:type="dxa"/>
            <w:shd w:val="clear" w:color="auto" w:fill="auto"/>
          </w:tcPr>
          <w:p w:rsidR="007B17B1" w:rsidRPr="00442CEF" w:rsidRDefault="007B17B1" w:rsidP="005B17ED">
            <w:pPr>
              <w:jc w:val="center"/>
              <w:rPr>
                <w:b/>
                <w:bCs/>
              </w:rPr>
            </w:pPr>
          </w:p>
          <w:p w:rsidR="007B17B1" w:rsidRPr="00442CEF" w:rsidRDefault="007B17B1" w:rsidP="005B17ED">
            <w:pPr>
              <w:jc w:val="center"/>
              <w:rPr>
                <w:b/>
                <w:bCs/>
              </w:rPr>
            </w:pPr>
            <w:r w:rsidRPr="00442CEF">
              <w:rPr>
                <w:b/>
                <w:bCs/>
              </w:rPr>
              <w:t>Самостоятельная работа</w:t>
            </w:r>
          </w:p>
        </w:tc>
      </w:tr>
      <w:tr w:rsidR="007B17B1" w:rsidRPr="00442CEF" w:rsidTr="00065A0F">
        <w:tc>
          <w:tcPr>
            <w:tcW w:w="10456" w:type="dxa"/>
            <w:gridSpan w:val="3"/>
            <w:shd w:val="clear" w:color="auto" w:fill="auto"/>
          </w:tcPr>
          <w:p w:rsidR="007B17B1" w:rsidRPr="00442CEF" w:rsidRDefault="007B17B1" w:rsidP="005B17ED">
            <w:pPr>
              <w:jc w:val="center"/>
              <w:rPr>
                <w:b/>
              </w:rPr>
            </w:pPr>
            <w:r w:rsidRPr="00442CEF">
              <w:rPr>
                <w:b/>
              </w:rPr>
              <w:t>1.Повторение пройденного материала</w:t>
            </w:r>
          </w:p>
        </w:tc>
      </w:tr>
      <w:tr w:rsidR="007B17B1" w:rsidRPr="00442CEF" w:rsidTr="00065A0F">
        <w:tc>
          <w:tcPr>
            <w:tcW w:w="560" w:type="dxa"/>
            <w:shd w:val="clear" w:color="auto" w:fill="auto"/>
            <w:vAlign w:val="center"/>
          </w:tcPr>
          <w:p w:rsidR="007B17B1" w:rsidRPr="00442CEF" w:rsidRDefault="007B17B1" w:rsidP="005B17ED">
            <w:pPr>
              <w:jc w:val="center"/>
            </w:pPr>
            <w:r w:rsidRPr="00442CEF">
              <w:t>1.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7B17B1" w:rsidRPr="00442CEF" w:rsidRDefault="007B17B1" w:rsidP="005B17ED">
            <w:pPr>
              <w:pStyle w:val="c9"/>
            </w:pPr>
            <w:r w:rsidRPr="00442CEF">
              <w:t>Техника выполнения чертежей и правила их оформления.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7B17B1" w:rsidRPr="00442CEF" w:rsidRDefault="007B17B1" w:rsidP="005B17ED">
            <w:pPr>
              <w:contextualSpacing/>
              <w:rPr>
                <w:i/>
              </w:rPr>
            </w:pPr>
            <w:r w:rsidRPr="00442CEF">
              <w:t xml:space="preserve">Практическая работа </w:t>
            </w:r>
            <w:r w:rsidRPr="00442CEF">
              <w:rPr>
                <w:i/>
              </w:rPr>
              <w:t>«Чертеж плоской детали с нанесением размеров»</w:t>
            </w:r>
          </w:p>
        </w:tc>
      </w:tr>
      <w:tr w:rsidR="007B17B1" w:rsidRPr="00442CEF" w:rsidTr="00065A0F">
        <w:tc>
          <w:tcPr>
            <w:tcW w:w="560" w:type="dxa"/>
            <w:shd w:val="clear" w:color="auto" w:fill="auto"/>
            <w:vAlign w:val="center"/>
          </w:tcPr>
          <w:p w:rsidR="007B17B1" w:rsidRPr="00442CEF" w:rsidRDefault="007B17B1" w:rsidP="005B17ED">
            <w:pPr>
              <w:jc w:val="center"/>
            </w:pPr>
            <w:r w:rsidRPr="00442CEF">
              <w:t>2.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7B17B1" w:rsidRPr="00442CEF" w:rsidRDefault="007B17B1" w:rsidP="005B17ED">
            <w:pPr>
              <w:pStyle w:val="c9"/>
              <w:rPr>
                <w:rStyle w:val="c2"/>
              </w:rPr>
            </w:pPr>
            <w:r w:rsidRPr="00442CEF">
              <w:t>Техника выполнения чертежей и правила их оформления.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7B17B1" w:rsidRPr="00442CEF" w:rsidRDefault="007B17B1" w:rsidP="005B17ED">
            <w:pPr>
              <w:contextualSpacing/>
              <w:rPr>
                <w:i/>
              </w:rPr>
            </w:pPr>
            <w:r w:rsidRPr="00442CEF">
              <w:t xml:space="preserve">Практическая работа </w:t>
            </w:r>
            <w:r w:rsidRPr="00442CEF">
              <w:rPr>
                <w:i/>
              </w:rPr>
              <w:t>«Выполнение трех видов детали по наглядному изображению»</w:t>
            </w:r>
          </w:p>
        </w:tc>
      </w:tr>
      <w:tr w:rsidR="007B17B1" w:rsidRPr="00442CEF" w:rsidTr="00065A0F">
        <w:tc>
          <w:tcPr>
            <w:tcW w:w="10456" w:type="dxa"/>
            <w:gridSpan w:val="3"/>
            <w:shd w:val="clear" w:color="auto" w:fill="auto"/>
            <w:vAlign w:val="center"/>
          </w:tcPr>
          <w:p w:rsidR="007B17B1" w:rsidRPr="00442CEF" w:rsidRDefault="007B17B1" w:rsidP="005B17ED">
            <w:pPr>
              <w:jc w:val="center"/>
              <w:rPr>
                <w:i/>
              </w:rPr>
            </w:pPr>
            <w:r w:rsidRPr="00442CEF">
              <w:rPr>
                <w:b/>
              </w:rPr>
              <w:t>2.Геометрические построения</w:t>
            </w:r>
          </w:p>
        </w:tc>
      </w:tr>
      <w:tr w:rsidR="007B17B1" w:rsidRPr="00442CEF" w:rsidTr="00065A0F">
        <w:tc>
          <w:tcPr>
            <w:tcW w:w="560" w:type="dxa"/>
            <w:shd w:val="clear" w:color="auto" w:fill="auto"/>
            <w:vAlign w:val="center"/>
          </w:tcPr>
          <w:p w:rsidR="007B17B1" w:rsidRPr="00442CEF" w:rsidRDefault="007B17B1" w:rsidP="005B17ED">
            <w:pPr>
              <w:jc w:val="center"/>
            </w:pPr>
            <w:r w:rsidRPr="00442CEF">
              <w:t>3.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7B17B1" w:rsidRPr="00442CEF" w:rsidRDefault="00BB613A" w:rsidP="005B17ED">
            <w:pPr>
              <w:pStyle w:val="c9"/>
              <w:rPr>
                <w:rStyle w:val="c2"/>
              </w:rPr>
            </w:pPr>
            <w:hyperlink r:id="rId22" w:tooltip="Сопряжение прямых линий с дугами" w:history="1">
              <w:r w:rsidR="007B17B1" w:rsidRPr="00442CEF">
                <w:rPr>
                  <w:rStyle w:val="af3"/>
                  <w:color w:val="auto"/>
                  <w:u w:val="none"/>
                </w:rPr>
                <w:t>Сопряжение прямых линий с дугами.</w:t>
              </w:r>
            </w:hyperlink>
          </w:p>
        </w:tc>
        <w:tc>
          <w:tcPr>
            <w:tcW w:w="6520" w:type="dxa"/>
            <w:shd w:val="clear" w:color="auto" w:fill="auto"/>
            <w:vAlign w:val="center"/>
          </w:tcPr>
          <w:p w:rsidR="007B17B1" w:rsidRPr="00442CEF" w:rsidRDefault="007B17B1" w:rsidP="005B17ED">
            <w:pPr>
              <w:contextualSpacing/>
              <w:rPr>
                <w:i/>
              </w:rPr>
            </w:pPr>
            <w:r w:rsidRPr="00442CEF">
              <w:rPr>
                <w:noProof/>
              </w:rPr>
              <w:t xml:space="preserve">Практическая работа </w:t>
            </w:r>
            <w:r w:rsidRPr="00442CEF">
              <w:rPr>
                <w:i/>
                <w:noProof/>
              </w:rPr>
              <w:t>«Сопряжение прямых линий с дугами»</w:t>
            </w:r>
            <w:r w:rsidRPr="00442CEF">
              <w:rPr>
                <w:i/>
              </w:rPr>
              <w:t xml:space="preserve"> </w:t>
            </w:r>
          </w:p>
        </w:tc>
      </w:tr>
      <w:tr w:rsidR="007B17B1" w:rsidRPr="00442CEF" w:rsidTr="00065A0F">
        <w:tc>
          <w:tcPr>
            <w:tcW w:w="560" w:type="dxa"/>
            <w:shd w:val="clear" w:color="auto" w:fill="auto"/>
            <w:vAlign w:val="center"/>
          </w:tcPr>
          <w:p w:rsidR="007B17B1" w:rsidRPr="00442CEF" w:rsidRDefault="007B17B1" w:rsidP="005B17ED">
            <w:pPr>
              <w:jc w:val="center"/>
            </w:pPr>
            <w:r w:rsidRPr="00442CEF">
              <w:t>4.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7B17B1" w:rsidRPr="00442CEF" w:rsidRDefault="00BB613A" w:rsidP="005B17ED">
            <w:pPr>
              <w:pStyle w:val="c9"/>
              <w:rPr>
                <w:rStyle w:val="c2"/>
              </w:rPr>
            </w:pPr>
            <w:hyperlink r:id="rId23" w:tooltip="Сопряжение дуг с дугами" w:history="1">
              <w:r w:rsidR="007B17B1" w:rsidRPr="00442CEF">
                <w:rPr>
                  <w:rStyle w:val="af3"/>
                  <w:color w:val="auto"/>
                  <w:u w:val="none"/>
                </w:rPr>
                <w:t>Сопряжение дуг с дугами.</w:t>
              </w:r>
            </w:hyperlink>
          </w:p>
        </w:tc>
        <w:tc>
          <w:tcPr>
            <w:tcW w:w="6520" w:type="dxa"/>
            <w:shd w:val="clear" w:color="auto" w:fill="auto"/>
            <w:vAlign w:val="center"/>
          </w:tcPr>
          <w:p w:rsidR="007B17B1" w:rsidRPr="00442CEF" w:rsidRDefault="007B17B1" w:rsidP="005B17ED">
            <w:pPr>
              <w:contextualSpacing/>
              <w:rPr>
                <w:i/>
              </w:rPr>
            </w:pPr>
            <w:r w:rsidRPr="00442CEF">
              <w:rPr>
                <w:noProof/>
              </w:rPr>
              <w:t xml:space="preserve">Практическая работа </w:t>
            </w:r>
            <w:r w:rsidRPr="00442CEF">
              <w:rPr>
                <w:i/>
                <w:noProof/>
              </w:rPr>
              <w:t>«Сопряжение дуг с дугами»</w:t>
            </w:r>
            <w:r w:rsidRPr="00442CEF">
              <w:rPr>
                <w:i/>
              </w:rPr>
              <w:t xml:space="preserve"> </w:t>
            </w:r>
          </w:p>
        </w:tc>
      </w:tr>
      <w:tr w:rsidR="007B17B1" w:rsidRPr="00442CEF" w:rsidTr="00065A0F">
        <w:tc>
          <w:tcPr>
            <w:tcW w:w="560" w:type="dxa"/>
            <w:shd w:val="clear" w:color="auto" w:fill="auto"/>
            <w:vAlign w:val="center"/>
          </w:tcPr>
          <w:p w:rsidR="007B17B1" w:rsidRPr="00442CEF" w:rsidRDefault="007B17B1" w:rsidP="005B17ED">
            <w:pPr>
              <w:jc w:val="center"/>
            </w:pPr>
            <w:r w:rsidRPr="00442CEF">
              <w:t>5.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7B17B1" w:rsidRPr="00442CEF" w:rsidRDefault="007B17B1" w:rsidP="005B17ED">
            <w:pPr>
              <w:contextualSpacing/>
            </w:pPr>
            <w:r w:rsidRPr="00442CEF">
              <w:t xml:space="preserve">Приемы построения овала.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7B17B1" w:rsidRPr="00442CEF" w:rsidRDefault="007B17B1" w:rsidP="005B17ED">
            <w:r w:rsidRPr="00442CEF">
              <w:t xml:space="preserve">Практическая работа </w:t>
            </w:r>
            <w:r w:rsidRPr="00442CEF">
              <w:rPr>
                <w:i/>
              </w:rPr>
              <w:t>«Построение овалов с одной и двумя осями симметрии»</w:t>
            </w:r>
            <w:r w:rsidRPr="00442CEF">
              <w:t xml:space="preserve"> </w:t>
            </w:r>
          </w:p>
        </w:tc>
      </w:tr>
      <w:tr w:rsidR="007B17B1" w:rsidRPr="00442CEF" w:rsidTr="00065A0F">
        <w:tc>
          <w:tcPr>
            <w:tcW w:w="10456" w:type="dxa"/>
            <w:gridSpan w:val="3"/>
            <w:shd w:val="clear" w:color="auto" w:fill="auto"/>
            <w:vAlign w:val="center"/>
          </w:tcPr>
          <w:p w:rsidR="007B17B1" w:rsidRPr="00442CEF" w:rsidRDefault="007B17B1" w:rsidP="005B17ED">
            <w:pPr>
              <w:jc w:val="center"/>
              <w:rPr>
                <w:i/>
              </w:rPr>
            </w:pPr>
            <w:r w:rsidRPr="00442CEF">
              <w:rPr>
                <w:b/>
              </w:rPr>
              <w:t>3.Сечения и разрезы</w:t>
            </w:r>
          </w:p>
        </w:tc>
      </w:tr>
      <w:tr w:rsidR="007B17B1" w:rsidRPr="00442CEF" w:rsidTr="00065A0F">
        <w:tc>
          <w:tcPr>
            <w:tcW w:w="560" w:type="dxa"/>
            <w:shd w:val="clear" w:color="auto" w:fill="auto"/>
            <w:vAlign w:val="center"/>
          </w:tcPr>
          <w:p w:rsidR="007B17B1" w:rsidRPr="00442CEF" w:rsidRDefault="007B17B1" w:rsidP="005B17ED">
            <w:pPr>
              <w:jc w:val="center"/>
            </w:pPr>
            <w:r w:rsidRPr="00442CEF">
              <w:t>6.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7B17B1" w:rsidRPr="00442CEF" w:rsidRDefault="007B17B1" w:rsidP="005B17ED">
            <w:r w:rsidRPr="00442CEF">
              <w:t>Сечения. Правила выполнения сечений.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7B17B1" w:rsidRPr="00442CEF" w:rsidRDefault="007B17B1" w:rsidP="005B17ED">
            <w:r w:rsidRPr="00442CEF">
              <w:t xml:space="preserve">Практическая работа </w:t>
            </w:r>
            <w:r w:rsidRPr="00442CEF">
              <w:rPr>
                <w:i/>
              </w:rPr>
              <w:t>«Сечения»</w:t>
            </w:r>
          </w:p>
        </w:tc>
      </w:tr>
      <w:tr w:rsidR="007B17B1" w:rsidRPr="00442CEF" w:rsidTr="00065A0F">
        <w:tc>
          <w:tcPr>
            <w:tcW w:w="560" w:type="dxa"/>
            <w:shd w:val="clear" w:color="auto" w:fill="auto"/>
            <w:vAlign w:val="center"/>
          </w:tcPr>
          <w:p w:rsidR="007B17B1" w:rsidRPr="00442CEF" w:rsidRDefault="007B17B1" w:rsidP="005B17ED">
            <w:pPr>
              <w:jc w:val="center"/>
            </w:pPr>
            <w:r w:rsidRPr="00442CEF">
              <w:t>7.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7B17B1" w:rsidRPr="00442CEF" w:rsidRDefault="007B17B1" w:rsidP="005B17ED">
            <w:pPr>
              <w:contextualSpacing/>
            </w:pPr>
            <w:r w:rsidRPr="00442CEF">
              <w:t>Разрезы. Виды разрезов.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7B17B1" w:rsidRPr="00442CEF" w:rsidRDefault="007B17B1" w:rsidP="005B17ED">
            <w:r w:rsidRPr="00442CEF">
              <w:t xml:space="preserve">Практическая работа </w:t>
            </w:r>
            <w:r w:rsidRPr="00442CEF">
              <w:rPr>
                <w:i/>
              </w:rPr>
              <w:t>«Разрезы»</w:t>
            </w:r>
          </w:p>
        </w:tc>
      </w:tr>
      <w:tr w:rsidR="007B17B1" w:rsidRPr="00442CEF" w:rsidTr="00065A0F">
        <w:tc>
          <w:tcPr>
            <w:tcW w:w="560" w:type="dxa"/>
            <w:shd w:val="clear" w:color="auto" w:fill="auto"/>
            <w:vAlign w:val="center"/>
          </w:tcPr>
          <w:p w:rsidR="007B17B1" w:rsidRPr="00442CEF" w:rsidRDefault="007B17B1" w:rsidP="005B17ED">
            <w:pPr>
              <w:jc w:val="center"/>
            </w:pPr>
            <w:r w:rsidRPr="00442CEF">
              <w:t>8.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7B17B1" w:rsidRPr="00442CEF" w:rsidRDefault="007B17B1" w:rsidP="005B17ED">
            <w:pPr>
              <w:contextualSpacing/>
            </w:pPr>
            <w:r w:rsidRPr="00442CEF">
              <w:t>Разрезы. Соединение части вида и части разреза.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7B17B1" w:rsidRPr="00442CEF" w:rsidRDefault="007B17B1" w:rsidP="005B17ED">
            <w:r w:rsidRPr="00442CEF">
              <w:t xml:space="preserve">Практическая работа </w:t>
            </w:r>
            <w:r w:rsidRPr="00442CEF">
              <w:rPr>
                <w:i/>
              </w:rPr>
              <w:t>«Соединение части вида и части разреза»</w:t>
            </w:r>
          </w:p>
        </w:tc>
      </w:tr>
      <w:tr w:rsidR="007B17B1" w:rsidRPr="00442CEF" w:rsidTr="00065A0F">
        <w:tc>
          <w:tcPr>
            <w:tcW w:w="560" w:type="dxa"/>
            <w:shd w:val="clear" w:color="auto" w:fill="auto"/>
            <w:vAlign w:val="center"/>
          </w:tcPr>
          <w:p w:rsidR="007B17B1" w:rsidRPr="00442CEF" w:rsidRDefault="007B17B1" w:rsidP="005B17ED">
            <w:pPr>
              <w:jc w:val="center"/>
            </w:pPr>
            <w:r w:rsidRPr="00442CEF">
              <w:t>9.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7B17B1" w:rsidRPr="00442CEF" w:rsidRDefault="007B17B1" w:rsidP="005B17ED">
            <w:pPr>
              <w:contextualSpacing/>
            </w:pPr>
            <w:r w:rsidRPr="00442CEF">
              <w:t>Наклонный разрез.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7B17B1" w:rsidRPr="00442CEF" w:rsidRDefault="007B17B1" w:rsidP="005B17ED">
            <w:r w:rsidRPr="00442CEF">
              <w:t xml:space="preserve">Практическая работа </w:t>
            </w:r>
            <w:r w:rsidRPr="00442CEF">
              <w:rPr>
                <w:i/>
              </w:rPr>
              <w:t>«Наклонный разрез»</w:t>
            </w:r>
          </w:p>
        </w:tc>
      </w:tr>
      <w:tr w:rsidR="007B17B1" w:rsidRPr="00442CEF" w:rsidTr="00065A0F">
        <w:tc>
          <w:tcPr>
            <w:tcW w:w="560" w:type="dxa"/>
            <w:shd w:val="clear" w:color="auto" w:fill="auto"/>
            <w:vAlign w:val="center"/>
          </w:tcPr>
          <w:p w:rsidR="007B17B1" w:rsidRPr="00442CEF" w:rsidRDefault="007B17B1" w:rsidP="005B17ED">
            <w:pPr>
              <w:jc w:val="center"/>
            </w:pPr>
            <w:r w:rsidRPr="00442CEF">
              <w:t>10.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7B17B1" w:rsidRPr="00442CEF" w:rsidRDefault="007B17B1" w:rsidP="005B17ED">
            <w:pPr>
              <w:contextualSpacing/>
            </w:pPr>
            <w:r w:rsidRPr="00442CEF">
              <w:t>Сложный ступенчатый разрез.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7B17B1" w:rsidRPr="00442CEF" w:rsidRDefault="007B17B1" w:rsidP="005B17ED">
            <w:r w:rsidRPr="00442CEF">
              <w:t xml:space="preserve">Практическая работа </w:t>
            </w:r>
            <w:r w:rsidRPr="00442CEF">
              <w:rPr>
                <w:i/>
              </w:rPr>
              <w:t>«Сложный ступенчатый разрез»</w:t>
            </w:r>
          </w:p>
        </w:tc>
      </w:tr>
      <w:tr w:rsidR="007B17B1" w:rsidRPr="00442CEF" w:rsidTr="00065A0F">
        <w:tc>
          <w:tcPr>
            <w:tcW w:w="560" w:type="dxa"/>
            <w:shd w:val="clear" w:color="auto" w:fill="auto"/>
            <w:vAlign w:val="center"/>
          </w:tcPr>
          <w:p w:rsidR="007B17B1" w:rsidRPr="00442CEF" w:rsidRDefault="007B17B1" w:rsidP="005B17ED">
            <w:pPr>
              <w:jc w:val="center"/>
            </w:pPr>
            <w:r w:rsidRPr="00442CEF">
              <w:t>11.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7B17B1" w:rsidRPr="00442CEF" w:rsidRDefault="007B17B1" w:rsidP="005B17ED">
            <w:pPr>
              <w:contextualSpacing/>
            </w:pPr>
            <w:r w:rsidRPr="00442CEF">
              <w:t>Ломаный разрез.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7B17B1" w:rsidRPr="00442CEF" w:rsidRDefault="007B17B1" w:rsidP="005B17ED">
            <w:r w:rsidRPr="00442CEF">
              <w:t xml:space="preserve">Практическая работа </w:t>
            </w:r>
            <w:r w:rsidRPr="00442CEF">
              <w:rPr>
                <w:i/>
              </w:rPr>
              <w:t>«Ломаный разрез»</w:t>
            </w:r>
          </w:p>
        </w:tc>
      </w:tr>
      <w:tr w:rsidR="007B17B1" w:rsidRPr="00442CEF" w:rsidTr="00065A0F">
        <w:tc>
          <w:tcPr>
            <w:tcW w:w="560" w:type="dxa"/>
            <w:shd w:val="clear" w:color="auto" w:fill="auto"/>
            <w:vAlign w:val="center"/>
          </w:tcPr>
          <w:p w:rsidR="007B17B1" w:rsidRPr="00442CEF" w:rsidRDefault="007B17B1" w:rsidP="005B17ED">
            <w:pPr>
              <w:jc w:val="center"/>
            </w:pPr>
            <w:r w:rsidRPr="00442CEF">
              <w:t>12.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7B17B1" w:rsidRPr="00442CEF" w:rsidRDefault="007B17B1" w:rsidP="005B17ED">
            <w:pPr>
              <w:contextualSpacing/>
            </w:pPr>
            <w:r w:rsidRPr="00442CEF">
              <w:t>Обобщающая работа по теме «Разрезы»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7B17B1" w:rsidRPr="00442CEF" w:rsidRDefault="007B17B1" w:rsidP="005B17ED">
            <w:r w:rsidRPr="00442CEF">
              <w:t xml:space="preserve">Графическая  работа </w:t>
            </w:r>
            <w:r w:rsidRPr="00442CEF">
              <w:rPr>
                <w:i/>
              </w:rPr>
              <w:t>«Выполнение чертежа детали с применением необходимого разреза»</w:t>
            </w:r>
          </w:p>
        </w:tc>
      </w:tr>
      <w:tr w:rsidR="007B17B1" w:rsidRPr="00442CEF" w:rsidTr="00065A0F">
        <w:tc>
          <w:tcPr>
            <w:tcW w:w="560" w:type="dxa"/>
            <w:shd w:val="clear" w:color="auto" w:fill="auto"/>
            <w:vAlign w:val="center"/>
          </w:tcPr>
          <w:p w:rsidR="007B17B1" w:rsidRPr="00442CEF" w:rsidRDefault="007B17B1" w:rsidP="005B17ED">
            <w:pPr>
              <w:jc w:val="center"/>
            </w:pPr>
            <w:r w:rsidRPr="00442CEF">
              <w:t>13.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7B17B1" w:rsidRPr="00442CEF" w:rsidRDefault="007B17B1" w:rsidP="005B17ED">
            <w:r w:rsidRPr="00442CEF">
              <w:t xml:space="preserve"> Разрезы на аксонометрических проекциях.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7B17B1" w:rsidRPr="00442CEF" w:rsidRDefault="007B17B1" w:rsidP="005B17ED">
            <w:r w:rsidRPr="00442CEF">
              <w:t xml:space="preserve">Графическая работа </w:t>
            </w:r>
            <w:r w:rsidRPr="00442CEF">
              <w:rPr>
                <w:i/>
              </w:rPr>
              <w:t>«Выполнение чертежа и изометрической проекции детали с вырезом четвертой части»</w:t>
            </w:r>
          </w:p>
        </w:tc>
      </w:tr>
      <w:tr w:rsidR="007B17B1" w:rsidRPr="00442CEF" w:rsidTr="00065A0F">
        <w:tc>
          <w:tcPr>
            <w:tcW w:w="10456" w:type="dxa"/>
            <w:gridSpan w:val="3"/>
            <w:shd w:val="clear" w:color="auto" w:fill="auto"/>
          </w:tcPr>
          <w:p w:rsidR="007B17B1" w:rsidRPr="00442CEF" w:rsidRDefault="007B17B1" w:rsidP="005B17ED">
            <w:pPr>
              <w:ind w:left="360"/>
              <w:contextualSpacing/>
              <w:jc w:val="center"/>
              <w:rPr>
                <w:b/>
              </w:rPr>
            </w:pPr>
            <w:r w:rsidRPr="00442CEF">
              <w:rPr>
                <w:b/>
              </w:rPr>
              <w:t>4.Чертежи соединений деталей</w:t>
            </w:r>
          </w:p>
        </w:tc>
      </w:tr>
      <w:tr w:rsidR="007B17B1" w:rsidRPr="00442CEF" w:rsidTr="00065A0F">
        <w:tc>
          <w:tcPr>
            <w:tcW w:w="560" w:type="dxa"/>
            <w:shd w:val="clear" w:color="auto" w:fill="auto"/>
            <w:vAlign w:val="center"/>
          </w:tcPr>
          <w:p w:rsidR="007B17B1" w:rsidRPr="00442CEF" w:rsidRDefault="007B17B1" w:rsidP="005B17ED">
            <w:pPr>
              <w:jc w:val="center"/>
            </w:pPr>
            <w:r w:rsidRPr="00442CEF">
              <w:t>14.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7B17B1" w:rsidRPr="00442CEF" w:rsidRDefault="007B17B1" w:rsidP="005B17ED">
            <w:pPr>
              <w:contextualSpacing/>
            </w:pPr>
            <w:r w:rsidRPr="00442CEF">
              <w:t>Детали с типовыми соединениями.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7B17B1" w:rsidRPr="00442CEF" w:rsidRDefault="007B17B1" w:rsidP="005B17ED">
            <w:r w:rsidRPr="00442CEF">
              <w:t xml:space="preserve">Практическая работа </w:t>
            </w:r>
            <w:r w:rsidRPr="00442CEF">
              <w:rPr>
                <w:i/>
              </w:rPr>
              <w:t>«Построение болтового соединения»</w:t>
            </w:r>
          </w:p>
        </w:tc>
      </w:tr>
      <w:tr w:rsidR="007B17B1" w:rsidRPr="00442CEF" w:rsidTr="00065A0F">
        <w:tc>
          <w:tcPr>
            <w:tcW w:w="10456" w:type="dxa"/>
            <w:gridSpan w:val="3"/>
            <w:shd w:val="clear" w:color="auto" w:fill="auto"/>
            <w:vAlign w:val="center"/>
          </w:tcPr>
          <w:p w:rsidR="007B17B1" w:rsidRPr="00442CEF" w:rsidRDefault="007B17B1" w:rsidP="005B17ED">
            <w:pPr>
              <w:jc w:val="center"/>
              <w:rPr>
                <w:i/>
              </w:rPr>
            </w:pPr>
            <w:r w:rsidRPr="00442CEF">
              <w:rPr>
                <w:b/>
              </w:rPr>
              <w:t>5.Сборочные чертежи</w:t>
            </w:r>
          </w:p>
        </w:tc>
      </w:tr>
      <w:tr w:rsidR="007B17B1" w:rsidRPr="00442CEF" w:rsidTr="00065A0F">
        <w:tc>
          <w:tcPr>
            <w:tcW w:w="560" w:type="dxa"/>
            <w:shd w:val="clear" w:color="auto" w:fill="auto"/>
            <w:vAlign w:val="center"/>
          </w:tcPr>
          <w:p w:rsidR="007B17B1" w:rsidRPr="00442CEF" w:rsidRDefault="007B17B1" w:rsidP="005B17ED">
            <w:pPr>
              <w:jc w:val="center"/>
            </w:pPr>
            <w:r w:rsidRPr="00442CEF">
              <w:t>15.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7B17B1" w:rsidRPr="00442CEF" w:rsidRDefault="007B17B1" w:rsidP="005B17ED">
            <w:r w:rsidRPr="00442CEF">
              <w:t xml:space="preserve">Сборочные чертежи. </w:t>
            </w:r>
            <w:proofErr w:type="spellStart"/>
            <w:r w:rsidRPr="00442CEF">
              <w:t>Деталирование</w:t>
            </w:r>
            <w:proofErr w:type="spellEnd"/>
            <w:r w:rsidRPr="00442CEF">
              <w:t xml:space="preserve"> сборочных чертежей.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7B17B1" w:rsidRPr="00442CEF" w:rsidRDefault="007B17B1" w:rsidP="005B17ED">
            <w:r w:rsidRPr="00442CEF">
              <w:t xml:space="preserve">Практическая работа </w:t>
            </w:r>
            <w:r w:rsidRPr="00442CEF">
              <w:rPr>
                <w:i/>
              </w:rPr>
              <w:t>«Сборочный чертёж несложных изделий»</w:t>
            </w:r>
          </w:p>
        </w:tc>
      </w:tr>
      <w:tr w:rsidR="007B17B1" w:rsidRPr="00442CEF" w:rsidTr="00065A0F">
        <w:tc>
          <w:tcPr>
            <w:tcW w:w="560" w:type="dxa"/>
            <w:shd w:val="clear" w:color="auto" w:fill="auto"/>
            <w:vAlign w:val="center"/>
          </w:tcPr>
          <w:p w:rsidR="007B17B1" w:rsidRPr="00442CEF" w:rsidRDefault="007B17B1" w:rsidP="005B17ED">
            <w:pPr>
              <w:jc w:val="center"/>
            </w:pPr>
            <w:r w:rsidRPr="00442CEF">
              <w:t>16.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7B17B1" w:rsidRPr="00442CEF" w:rsidRDefault="007B17B1" w:rsidP="005B17ED">
            <w:pPr>
              <w:contextualSpacing/>
            </w:pPr>
            <w:r w:rsidRPr="00442CEF">
              <w:t>Обобщающая работа по темам «Разрезы» и «Сборочные чертежи»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7B17B1" w:rsidRPr="00442CEF" w:rsidRDefault="005D7B80" w:rsidP="005D7B80">
            <w:r w:rsidRPr="00442CEF">
              <w:t xml:space="preserve">Практическая </w:t>
            </w:r>
            <w:r w:rsidR="007B17B1" w:rsidRPr="00442CEF">
              <w:t xml:space="preserve">работа </w:t>
            </w:r>
            <w:r w:rsidR="007B17B1" w:rsidRPr="00442CEF">
              <w:rPr>
                <w:i/>
              </w:rPr>
              <w:t>«Выполнение чертежа детали с необходимым количеством разрезов»</w:t>
            </w:r>
          </w:p>
        </w:tc>
      </w:tr>
    </w:tbl>
    <w:p w:rsidR="007B17B1" w:rsidRDefault="007B17B1" w:rsidP="00EC2902">
      <w:pPr>
        <w:shd w:val="clear" w:color="auto" w:fill="FFFFFF" w:themeFill="background1"/>
        <w:ind w:left="360"/>
        <w:jc w:val="both"/>
        <w:rPr>
          <w:b/>
          <w:bCs/>
        </w:rPr>
      </w:pPr>
    </w:p>
    <w:p w:rsidR="00065A0F" w:rsidRDefault="00065A0F" w:rsidP="00065A0F">
      <w:pPr>
        <w:shd w:val="clear" w:color="auto" w:fill="FFFFFF"/>
        <w:tabs>
          <w:tab w:val="left" w:pos="993"/>
        </w:tabs>
        <w:ind w:right="-55"/>
        <w:jc w:val="center"/>
        <w:rPr>
          <w:b/>
          <w:color w:val="000000"/>
        </w:rPr>
      </w:pPr>
      <w:r>
        <w:rPr>
          <w:b/>
          <w:color w:val="000000"/>
        </w:rPr>
        <w:t>Список литературы</w:t>
      </w:r>
    </w:p>
    <w:p w:rsidR="00065A0F" w:rsidRDefault="00065A0F" w:rsidP="00065A0F">
      <w:pPr>
        <w:shd w:val="clear" w:color="auto" w:fill="FFFFFF"/>
        <w:tabs>
          <w:tab w:val="left" w:pos="993"/>
        </w:tabs>
        <w:ind w:right="-55"/>
        <w:jc w:val="center"/>
        <w:rPr>
          <w:b/>
          <w:color w:val="000000"/>
        </w:rPr>
      </w:pPr>
    </w:p>
    <w:p w:rsidR="00065A0F" w:rsidRDefault="00065A0F" w:rsidP="00065A0F">
      <w:pPr>
        <w:numPr>
          <w:ilvl w:val="0"/>
          <w:numId w:val="39"/>
        </w:numPr>
        <w:tabs>
          <w:tab w:val="left" w:pos="851"/>
          <w:tab w:val="left" w:pos="993"/>
        </w:tabs>
        <w:ind w:left="0"/>
        <w:jc w:val="both"/>
        <w:rPr>
          <w:color w:val="000000"/>
        </w:rPr>
      </w:pPr>
      <w:r>
        <w:rPr>
          <w:color w:val="000000"/>
        </w:rPr>
        <w:lastRenderedPageBreak/>
        <w:t xml:space="preserve">Инженерная графика: Ю. А. Фильчакова — Москва, Высшая школа, 2008 г.- 312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065A0F" w:rsidRDefault="00065A0F" w:rsidP="00065A0F">
      <w:pPr>
        <w:pStyle w:val="a7"/>
        <w:numPr>
          <w:ilvl w:val="0"/>
          <w:numId w:val="39"/>
        </w:numPr>
        <w:tabs>
          <w:tab w:val="left" w:pos="851"/>
          <w:tab w:val="left" w:pos="993"/>
        </w:tabs>
        <w:suppressAutoHyphens/>
        <w:ind w:left="0"/>
        <w:jc w:val="both"/>
      </w:pPr>
      <w:r>
        <w:t> </w:t>
      </w:r>
      <w:proofErr w:type="spellStart"/>
      <w:r>
        <w:t>Мидлбрук</w:t>
      </w:r>
      <w:proofErr w:type="spellEnd"/>
      <w:r>
        <w:t xml:space="preserve"> М., Смит Б. </w:t>
      </w:r>
      <w:r>
        <w:rPr>
          <w:lang w:val="en-US"/>
        </w:rPr>
        <w:t>AutoCAD</w:t>
      </w:r>
      <w:r>
        <w:t xml:space="preserve"> 2002 для «чайников»: Пер. с англ. –  М.: Издательский дом «Вильямс», 2002.</w:t>
      </w:r>
    </w:p>
    <w:p w:rsidR="00065A0F" w:rsidRDefault="00065A0F" w:rsidP="00065A0F">
      <w:pPr>
        <w:pStyle w:val="a7"/>
        <w:numPr>
          <w:ilvl w:val="0"/>
          <w:numId w:val="39"/>
        </w:numPr>
        <w:tabs>
          <w:tab w:val="left" w:pos="851"/>
          <w:tab w:val="left" w:pos="993"/>
        </w:tabs>
        <w:suppressAutoHyphens/>
        <w:ind w:left="0"/>
        <w:jc w:val="both"/>
      </w:pPr>
      <w:proofErr w:type="spellStart"/>
      <w:r>
        <w:t>Монахова</w:t>
      </w:r>
      <w:proofErr w:type="spellEnd"/>
      <w:r>
        <w:t xml:space="preserve"> Г.Е., Монахов М.Ю., Солодов С.Л. Учимся проектировать на компьютере. – М.: БИНОМ, 2004. </w:t>
      </w:r>
    </w:p>
    <w:p w:rsidR="00065A0F" w:rsidRDefault="00065A0F" w:rsidP="00065A0F">
      <w:pPr>
        <w:numPr>
          <w:ilvl w:val="0"/>
          <w:numId w:val="39"/>
        </w:numPr>
        <w:tabs>
          <w:tab w:val="left" w:pos="851"/>
          <w:tab w:val="left" w:pos="993"/>
        </w:tabs>
        <w:ind w:left="0"/>
        <w:jc w:val="both"/>
        <w:rPr>
          <w:color w:val="000000"/>
        </w:rPr>
      </w:pPr>
      <w:r>
        <w:rPr>
          <w:color w:val="000000"/>
        </w:rPr>
        <w:t xml:space="preserve">Начертательная геометрия и черчение. Учебник: А. А. </w:t>
      </w:r>
      <w:proofErr w:type="spellStart"/>
      <w:r>
        <w:rPr>
          <w:color w:val="000000"/>
        </w:rPr>
        <w:t>Чекмарев</w:t>
      </w:r>
      <w:proofErr w:type="spellEnd"/>
      <w:r>
        <w:rPr>
          <w:color w:val="000000"/>
        </w:rPr>
        <w:t xml:space="preserve"> — Санкт-Петербург,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 xml:space="preserve">, 2015 г.- 474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065A0F" w:rsidRDefault="00065A0F" w:rsidP="00065A0F">
      <w:pPr>
        <w:numPr>
          <w:ilvl w:val="0"/>
          <w:numId w:val="39"/>
        </w:numPr>
        <w:tabs>
          <w:tab w:val="left" w:pos="851"/>
          <w:tab w:val="left" w:pos="993"/>
        </w:tabs>
        <w:ind w:left="0"/>
        <w:jc w:val="both"/>
        <w:rPr>
          <w:color w:val="000000"/>
        </w:rPr>
      </w:pPr>
      <w:r>
        <w:rPr>
          <w:color w:val="000000"/>
        </w:rPr>
        <w:t xml:space="preserve">Основы инженерной графики: О. В. Георгиевский, А. Н. Толкач — Санкт-Петербург, Издательство Ассоциации , 2008 г.- 304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065A0F" w:rsidRDefault="00065A0F" w:rsidP="00065A0F">
      <w:pPr>
        <w:numPr>
          <w:ilvl w:val="0"/>
          <w:numId w:val="39"/>
        </w:numPr>
        <w:tabs>
          <w:tab w:val="left" w:pos="851"/>
          <w:tab w:val="left" w:pos="993"/>
        </w:tabs>
        <w:ind w:left="0"/>
        <w:jc w:val="both"/>
        <w:rPr>
          <w:color w:val="000000"/>
        </w:rPr>
      </w:pPr>
      <w:r>
        <w:rPr>
          <w:color w:val="000000"/>
        </w:rPr>
        <w:t xml:space="preserve">Основы машиностроительного черчения: А. Н. Феофанов — Санкт-Петербург, </w:t>
      </w:r>
      <w:proofErr w:type="spellStart"/>
      <w:r>
        <w:rPr>
          <w:color w:val="000000"/>
        </w:rPr>
        <w:t>Academia</w:t>
      </w:r>
      <w:proofErr w:type="spellEnd"/>
      <w:r>
        <w:rPr>
          <w:color w:val="000000"/>
        </w:rPr>
        <w:t xml:space="preserve">, 2012 г.- 80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065A0F" w:rsidRDefault="00065A0F" w:rsidP="00065A0F">
      <w:pPr>
        <w:numPr>
          <w:ilvl w:val="0"/>
          <w:numId w:val="39"/>
        </w:numPr>
        <w:tabs>
          <w:tab w:val="left" w:pos="851"/>
          <w:tab w:val="left" w:pos="993"/>
        </w:tabs>
        <w:ind w:left="0"/>
        <w:jc w:val="both"/>
        <w:rPr>
          <w:color w:val="000000"/>
        </w:rPr>
      </w:pPr>
      <w:r>
        <w:rPr>
          <w:color w:val="000000"/>
        </w:rPr>
        <w:t xml:space="preserve">Основы строительного черчения: Е. А. </w:t>
      </w:r>
      <w:proofErr w:type="spellStart"/>
      <w:r>
        <w:rPr>
          <w:color w:val="000000"/>
        </w:rPr>
        <w:t>Гусарова</w:t>
      </w:r>
      <w:proofErr w:type="spellEnd"/>
      <w:r>
        <w:rPr>
          <w:color w:val="000000"/>
        </w:rPr>
        <w:t xml:space="preserve">, Т. В. Митина, Ю. О. Полежаев, В. И. </w:t>
      </w:r>
      <w:proofErr w:type="gramStart"/>
      <w:r>
        <w:rPr>
          <w:color w:val="000000"/>
        </w:rPr>
        <w:t>Тельной</w:t>
      </w:r>
      <w:proofErr w:type="gramEnd"/>
      <w:r>
        <w:rPr>
          <w:color w:val="000000"/>
        </w:rPr>
        <w:t xml:space="preserve"> — Москва, Академия, 2012 г.- 368 с.</w:t>
      </w:r>
    </w:p>
    <w:p w:rsidR="00065A0F" w:rsidRDefault="00065A0F" w:rsidP="00065A0F">
      <w:pPr>
        <w:numPr>
          <w:ilvl w:val="0"/>
          <w:numId w:val="39"/>
        </w:numPr>
        <w:tabs>
          <w:tab w:val="left" w:pos="851"/>
          <w:tab w:val="left" w:pos="993"/>
        </w:tabs>
        <w:ind w:left="0"/>
        <w:jc w:val="both"/>
        <w:rPr>
          <w:color w:val="000000"/>
        </w:rPr>
      </w:pPr>
      <w:r>
        <w:rPr>
          <w:color w:val="000000"/>
        </w:rPr>
        <w:t xml:space="preserve">Строительное черчение: О. В. Георгиевский — Москва, Феникс, 2013 г.- 480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065A0F" w:rsidRDefault="00065A0F" w:rsidP="00065A0F">
      <w:pPr>
        <w:numPr>
          <w:ilvl w:val="0"/>
          <w:numId w:val="39"/>
        </w:numPr>
        <w:tabs>
          <w:tab w:val="left" w:pos="851"/>
          <w:tab w:val="left" w:pos="993"/>
        </w:tabs>
        <w:ind w:left="0"/>
        <w:jc w:val="both"/>
        <w:rPr>
          <w:color w:val="000000"/>
        </w:rPr>
      </w:pPr>
      <w:proofErr w:type="gramStart"/>
      <w:r>
        <w:rPr>
          <w:color w:val="000000"/>
        </w:rPr>
        <w:t>Техническое</w:t>
      </w:r>
      <w:proofErr w:type="gramEnd"/>
      <w:r>
        <w:rPr>
          <w:color w:val="000000"/>
        </w:rPr>
        <w:t xml:space="preserve"> основы машиностроительного черчения: Н.М. Баталов — Санкт-Петербург, Книга по Требованию, 2012 г.- 500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065A0F" w:rsidRDefault="00065A0F" w:rsidP="00065A0F">
      <w:pPr>
        <w:numPr>
          <w:ilvl w:val="0"/>
          <w:numId w:val="39"/>
        </w:numPr>
        <w:tabs>
          <w:tab w:val="left" w:pos="851"/>
          <w:tab w:val="left" w:pos="993"/>
        </w:tabs>
        <w:ind w:left="0"/>
        <w:jc w:val="both"/>
        <w:rPr>
          <w:color w:val="000000"/>
        </w:rPr>
      </w:pPr>
      <w:r>
        <w:rPr>
          <w:color w:val="000000"/>
        </w:rPr>
        <w:t xml:space="preserve">Техническое черчение. Учебник: В. И. </w:t>
      </w:r>
      <w:proofErr w:type="spellStart"/>
      <w:r>
        <w:rPr>
          <w:color w:val="000000"/>
        </w:rPr>
        <w:t>Вышнепольский</w:t>
      </w:r>
      <w:proofErr w:type="spellEnd"/>
      <w:r>
        <w:rPr>
          <w:color w:val="000000"/>
        </w:rPr>
        <w:t xml:space="preserve"> — Москва,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 xml:space="preserve">, 2014 г.- 324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065A0F" w:rsidRDefault="00065A0F" w:rsidP="00065A0F">
      <w:pPr>
        <w:numPr>
          <w:ilvl w:val="0"/>
          <w:numId w:val="39"/>
        </w:numPr>
        <w:tabs>
          <w:tab w:val="left" w:pos="851"/>
          <w:tab w:val="left" w:pos="993"/>
        </w:tabs>
        <w:ind w:left="0"/>
        <w:jc w:val="both"/>
        <w:rPr>
          <w:color w:val="000000"/>
        </w:rPr>
      </w:pPr>
      <w:r>
        <w:rPr>
          <w:color w:val="000000"/>
        </w:rPr>
        <w:t xml:space="preserve">Техническое черчение: И. С. </w:t>
      </w:r>
      <w:proofErr w:type="spellStart"/>
      <w:r>
        <w:rPr>
          <w:color w:val="000000"/>
        </w:rPr>
        <w:t>Вышнепольский</w:t>
      </w:r>
      <w:proofErr w:type="spellEnd"/>
      <w:r>
        <w:rPr>
          <w:color w:val="000000"/>
        </w:rPr>
        <w:t xml:space="preserve"> — Москва, Высшая школа, 2009 г.- 224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065A0F" w:rsidRDefault="00065A0F" w:rsidP="00065A0F">
      <w:pPr>
        <w:numPr>
          <w:ilvl w:val="0"/>
          <w:numId w:val="39"/>
        </w:numPr>
        <w:tabs>
          <w:tab w:val="left" w:pos="851"/>
          <w:tab w:val="left" w:pos="993"/>
        </w:tabs>
        <w:ind w:left="0"/>
        <w:jc w:val="both"/>
        <w:rPr>
          <w:color w:val="000000"/>
        </w:rPr>
      </w:pPr>
      <w:r>
        <w:rPr>
          <w:color w:val="000000"/>
        </w:rPr>
        <w:t xml:space="preserve">Черчение для техникумов: И. С. </w:t>
      </w:r>
      <w:proofErr w:type="spellStart"/>
      <w:r>
        <w:rPr>
          <w:color w:val="000000"/>
        </w:rPr>
        <w:t>Вышнепольский</w:t>
      </w:r>
      <w:proofErr w:type="spellEnd"/>
      <w:r>
        <w:rPr>
          <w:color w:val="000000"/>
        </w:rPr>
        <w:t xml:space="preserve">, В. И. </w:t>
      </w:r>
      <w:proofErr w:type="spellStart"/>
      <w:r>
        <w:rPr>
          <w:color w:val="000000"/>
        </w:rPr>
        <w:t>Вышнепольский</w:t>
      </w:r>
      <w:proofErr w:type="spellEnd"/>
      <w:r>
        <w:rPr>
          <w:color w:val="000000"/>
        </w:rPr>
        <w:t xml:space="preserve"> — Москва, АСТ, </w:t>
      </w:r>
      <w:proofErr w:type="spellStart"/>
      <w:r>
        <w:rPr>
          <w:color w:val="000000"/>
        </w:rPr>
        <w:t>Астрель</w:t>
      </w:r>
      <w:proofErr w:type="spellEnd"/>
      <w:r>
        <w:rPr>
          <w:color w:val="000000"/>
        </w:rPr>
        <w:t xml:space="preserve">, 2006 г.- 400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065A0F" w:rsidRDefault="00065A0F" w:rsidP="00065A0F">
      <w:pPr>
        <w:numPr>
          <w:ilvl w:val="0"/>
          <w:numId w:val="39"/>
        </w:numPr>
        <w:tabs>
          <w:tab w:val="left" w:pos="851"/>
          <w:tab w:val="left" w:pos="993"/>
        </w:tabs>
        <w:ind w:left="0"/>
        <w:jc w:val="both"/>
        <w:rPr>
          <w:color w:val="000000"/>
        </w:rPr>
      </w:pPr>
      <w:r>
        <w:rPr>
          <w:color w:val="000000"/>
        </w:rPr>
        <w:t xml:space="preserve">Черчение: С.К. Боголюбов — Санкт-Петербург, Книга по Требованию, 2012 г.- 338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065A0F" w:rsidRDefault="00065A0F" w:rsidP="00065A0F">
      <w:pPr>
        <w:pStyle w:val="a7"/>
        <w:numPr>
          <w:ilvl w:val="0"/>
          <w:numId w:val="39"/>
        </w:numPr>
        <w:tabs>
          <w:tab w:val="left" w:pos="851"/>
          <w:tab w:val="left" w:pos="993"/>
        </w:tabs>
        <w:suppressAutoHyphens/>
        <w:ind w:left="0"/>
        <w:jc w:val="both"/>
      </w:pPr>
      <w:r>
        <w:t>Электронное учебное пособие «Учимся проектировать на компьютере».</w:t>
      </w:r>
    </w:p>
    <w:p w:rsidR="00065A0F" w:rsidRDefault="00065A0F" w:rsidP="00065A0F">
      <w:pPr>
        <w:pStyle w:val="a7"/>
        <w:numPr>
          <w:ilvl w:val="0"/>
          <w:numId w:val="39"/>
        </w:numPr>
        <w:tabs>
          <w:tab w:val="left" w:pos="851"/>
          <w:tab w:val="left" w:pos="993"/>
        </w:tabs>
        <w:suppressAutoHyphens/>
        <w:ind w:left="0"/>
        <w:jc w:val="both"/>
      </w:pPr>
      <w:proofErr w:type="spellStart"/>
      <w:r>
        <w:t>Яцюк</w:t>
      </w:r>
      <w:proofErr w:type="spellEnd"/>
      <w:r>
        <w:t xml:space="preserve"> О.Г., Романычева Э.Т. Компьютерные технологии в дизайне. Эффективная реклама.</w:t>
      </w:r>
      <w:proofErr w:type="gramStart"/>
      <w:r>
        <w:t>–С</w:t>
      </w:r>
      <w:proofErr w:type="gramEnd"/>
      <w:r>
        <w:t xml:space="preserve">Пб.: БХВ–Петербург, 2002. </w:t>
      </w:r>
    </w:p>
    <w:p w:rsidR="007B17B1" w:rsidRDefault="007B17B1" w:rsidP="00F30FAE">
      <w:pPr>
        <w:ind w:left="360"/>
        <w:jc w:val="both"/>
        <w:rPr>
          <w:b/>
          <w:bCs/>
        </w:rPr>
      </w:pPr>
    </w:p>
    <w:sectPr w:rsidR="007B17B1" w:rsidSect="00442CEF">
      <w:footerReference w:type="default" r:id="rId24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FEC" w:rsidRDefault="00C93FEC" w:rsidP="00AB48E8">
      <w:r>
        <w:separator/>
      </w:r>
    </w:p>
  </w:endnote>
  <w:endnote w:type="continuationSeparator" w:id="0">
    <w:p w:rsidR="00C93FEC" w:rsidRDefault="00C93FEC" w:rsidP="00AB4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942334"/>
      <w:docPartObj>
        <w:docPartGallery w:val="Page Numbers (Bottom of Page)"/>
        <w:docPartUnique/>
      </w:docPartObj>
    </w:sdtPr>
    <w:sdtContent>
      <w:p w:rsidR="00065A0F" w:rsidRDefault="00BB613A">
        <w:pPr>
          <w:pStyle w:val="ac"/>
          <w:jc w:val="center"/>
        </w:pPr>
        <w:r>
          <w:fldChar w:fldCharType="begin"/>
        </w:r>
        <w:r w:rsidR="00065A0F">
          <w:instrText xml:space="preserve"> PAGE   \* MERGEFORMAT </w:instrText>
        </w:r>
        <w:r>
          <w:fldChar w:fldCharType="separate"/>
        </w:r>
        <w:r w:rsidR="006920B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065A0F" w:rsidRDefault="00065A0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FEC" w:rsidRDefault="00C93FEC" w:rsidP="00AB48E8">
      <w:r>
        <w:separator/>
      </w:r>
    </w:p>
  </w:footnote>
  <w:footnote w:type="continuationSeparator" w:id="0">
    <w:p w:rsidR="00C93FEC" w:rsidRDefault="00C93FEC" w:rsidP="00AB48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47D2"/>
    <w:multiLevelType w:val="multilevel"/>
    <w:tmpl w:val="05BC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E602D"/>
    <w:multiLevelType w:val="hybridMultilevel"/>
    <w:tmpl w:val="1AA0D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D2CC6"/>
    <w:multiLevelType w:val="multilevel"/>
    <w:tmpl w:val="E6029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764E3"/>
    <w:multiLevelType w:val="multilevel"/>
    <w:tmpl w:val="434E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964332"/>
    <w:multiLevelType w:val="multilevel"/>
    <w:tmpl w:val="34760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B57C15"/>
    <w:multiLevelType w:val="hybridMultilevel"/>
    <w:tmpl w:val="FBEAD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36FE3"/>
    <w:multiLevelType w:val="hybridMultilevel"/>
    <w:tmpl w:val="93743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33363"/>
    <w:multiLevelType w:val="hybridMultilevel"/>
    <w:tmpl w:val="2C16A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D50F1F"/>
    <w:multiLevelType w:val="hybridMultilevel"/>
    <w:tmpl w:val="929CC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4605A"/>
    <w:multiLevelType w:val="hybridMultilevel"/>
    <w:tmpl w:val="72300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7620AC"/>
    <w:multiLevelType w:val="hybridMultilevel"/>
    <w:tmpl w:val="2D604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D3B90"/>
    <w:multiLevelType w:val="hybridMultilevel"/>
    <w:tmpl w:val="6AE0A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86357"/>
    <w:multiLevelType w:val="multilevel"/>
    <w:tmpl w:val="7A384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EB5608"/>
    <w:multiLevelType w:val="multilevel"/>
    <w:tmpl w:val="8D825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6B0087"/>
    <w:multiLevelType w:val="hybridMultilevel"/>
    <w:tmpl w:val="CC127B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C131F"/>
    <w:multiLevelType w:val="hybridMultilevel"/>
    <w:tmpl w:val="8348F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5E29F2"/>
    <w:multiLevelType w:val="hybridMultilevel"/>
    <w:tmpl w:val="B2E23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D73F43"/>
    <w:multiLevelType w:val="hybridMultilevel"/>
    <w:tmpl w:val="48F6611C"/>
    <w:lvl w:ilvl="0" w:tplc="04190003">
      <w:start w:val="1"/>
      <w:numFmt w:val="bullet"/>
      <w:lvlText w:val="o"/>
      <w:lvlJc w:val="left"/>
      <w:pPr>
        <w:ind w:left="8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>
    <w:nsid w:val="374B0534"/>
    <w:multiLevelType w:val="hybridMultilevel"/>
    <w:tmpl w:val="914ED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C3358C"/>
    <w:multiLevelType w:val="hybridMultilevel"/>
    <w:tmpl w:val="F82898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6F0716"/>
    <w:multiLevelType w:val="multilevel"/>
    <w:tmpl w:val="23AA9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4816A2"/>
    <w:multiLevelType w:val="hybridMultilevel"/>
    <w:tmpl w:val="4B7E9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D610EC"/>
    <w:multiLevelType w:val="multilevel"/>
    <w:tmpl w:val="A7F62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A970F0"/>
    <w:multiLevelType w:val="hybridMultilevel"/>
    <w:tmpl w:val="11A8D1F0"/>
    <w:lvl w:ilvl="0" w:tplc="04190003">
      <w:start w:val="1"/>
      <w:numFmt w:val="bullet"/>
      <w:lvlText w:val="o"/>
      <w:lvlJc w:val="left"/>
      <w:pPr>
        <w:ind w:left="8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4">
    <w:nsid w:val="4D835067"/>
    <w:multiLevelType w:val="hybridMultilevel"/>
    <w:tmpl w:val="9F308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7D48BC"/>
    <w:multiLevelType w:val="hybridMultilevel"/>
    <w:tmpl w:val="1A4C1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86896"/>
    <w:multiLevelType w:val="hybridMultilevel"/>
    <w:tmpl w:val="23887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172428"/>
    <w:multiLevelType w:val="hybridMultilevel"/>
    <w:tmpl w:val="F1E46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E53C2C"/>
    <w:multiLevelType w:val="hybridMultilevel"/>
    <w:tmpl w:val="350C7274"/>
    <w:lvl w:ilvl="0" w:tplc="04190003">
      <w:start w:val="1"/>
      <w:numFmt w:val="bullet"/>
      <w:lvlText w:val="o"/>
      <w:lvlJc w:val="left"/>
      <w:pPr>
        <w:ind w:left="8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9">
    <w:nsid w:val="5BAB7213"/>
    <w:multiLevelType w:val="multilevel"/>
    <w:tmpl w:val="06A42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F502D5"/>
    <w:multiLevelType w:val="hybridMultilevel"/>
    <w:tmpl w:val="B1FA3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1A1518"/>
    <w:multiLevelType w:val="multilevel"/>
    <w:tmpl w:val="DC9E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4902FF"/>
    <w:multiLevelType w:val="hybridMultilevel"/>
    <w:tmpl w:val="53B23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5758BE"/>
    <w:multiLevelType w:val="hybridMultilevel"/>
    <w:tmpl w:val="7A847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1D5315"/>
    <w:multiLevelType w:val="hybridMultilevel"/>
    <w:tmpl w:val="3CAE3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DA0FD0"/>
    <w:multiLevelType w:val="hybridMultilevel"/>
    <w:tmpl w:val="C71E59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6E166F0"/>
    <w:multiLevelType w:val="hybridMultilevel"/>
    <w:tmpl w:val="BEAA3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FB3BDD"/>
    <w:multiLevelType w:val="hybridMultilevel"/>
    <w:tmpl w:val="90AC9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CB50D7"/>
    <w:multiLevelType w:val="hybridMultilevel"/>
    <w:tmpl w:val="F99A26A4"/>
    <w:lvl w:ilvl="0" w:tplc="04190003">
      <w:start w:val="1"/>
      <w:numFmt w:val="bullet"/>
      <w:lvlText w:val="o"/>
      <w:lvlJc w:val="left"/>
      <w:pPr>
        <w:ind w:left="8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5"/>
  </w:num>
  <w:num w:numId="3">
    <w:abstractNumId w:val="6"/>
  </w:num>
  <w:num w:numId="4">
    <w:abstractNumId w:val="26"/>
  </w:num>
  <w:num w:numId="5">
    <w:abstractNumId w:val="21"/>
  </w:num>
  <w:num w:numId="6">
    <w:abstractNumId w:val="1"/>
  </w:num>
  <w:num w:numId="7">
    <w:abstractNumId w:val="34"/>
  </w:num>
  <w:num w:numId="8">
    <w:abstractNumId w:val="24"/>
  </w:num>
  <w:num w:numId="9">
    <w:abstractNumId w:val="31"/>
  </w:num>
  <w:num w:numId="10">
    <w:abstractNumId w:val="30"/>
  </w:num>
  <w:num w:numId="11">
    <w:abstractNumId w:val="33"/>
  </w:num>
  <w:num w:numId="12">
    <w:abstractNumId w:val="11"/>
  </w:num>
  <w:num w:numId="13">
    <w:abstractNumId w:val="25"/>
  </w:num>
  <w:num w:numId="14">
    <w:abstractNumId w:val="37"/>
  </w:num>
  <w:num w:numId="15">
    <w:abstractNumId w:val="8"/>
  </w:num>
  <w:num w:numId="16">
    <w:abstractNumId w:val="16"/>
  </w:num>
  <w:num w:numId="17">
    <w:abstractNumId w:val="32"/>
  </w:num>
  <w:num w:numId="18">
    <w:abstractNumId w:val="18"/>
  </w:num>
  <w:num w:numId="19">
    <w:abstractNumId w:val="23"/>
  </w:num>
  <w:num w:numId="20">
    <w:abstractNumId w:val="17"/>
  </w:num>
  <w:num w:numId="21">
    <w:abstractNumId w:val="28"/>
  </w:num>
  <w:num w:numId="22">
    <w:abstractNumId w:val="38"/>
  </w:num>
  <w:num w:numId="23">
    <w:abstractNumId w:val="14"/>
  </w:num>
  <w:num w:numId="24">
    <w:abstractNumId w:val="20"/>
  </w:num>
  <w:num w:numId="25">
    <w:abstractNumId w:val="2"/>
  </w:num>
  <w:num w:numId="26">
    <w:abstractNumId w:val="3"/>
  </w:num>
  <w:num w:numId="27">
    <w:abstractNumId w:val="12"/>
  </w:num>
  <w:num w:numId="28">
    <w:abstractNumId w:val="0"/>
  </w:num>
  <w:num w:numId="29">
    <w:abstractNumId w:val="22"/>
  </w:num>
  <w:num w:numId="30">
    <w:abstractNumId w:val="13"/>
  </w:num>
  <w:num w:numId="31">
    <w:abstractNumId w:val="4"/>
  </w:num>
  <w:num w:numId="32">
    <w:abstractNumId w:val="15"/>
  </w:num>
  <w:num w:numId="33">
    <w:abstractNumId w:val="10"/>
  </w:num>
  <w:num w:numId="34">
    <w:abstractNumId w:val="7"/>
  </w:num>
  <w:num w:numId="35">
    <w:abstractNumId w:val="27"/>
  </w:num>
  <w:num w:numId="36">
    <w:abstractNumId w:val="36"/>
  </w:num>
  <w:num w:numId="37">
    <w:abstractNumId w:val="5"/>
  </w:num>
  <w:num w:numId="38">
    <w:abstractNumId w:val="9"/>
  </w:num>
  <w:num w:numId="39">
    <w:abstractNumId w:val="29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749"/>
    <w:rsid w:val="00002FCB"/>
    <w:rsid w:val="00004C12"/>
    <w:rsid w:val="00005BFE"/>
    <w:rsid w:val="00024949"/>
    <w:rsid w:val="00027FA5"/>
    <w:rsid w:val="00030C14"/>
    <w:rsid w:val="00047BB1"/>
    <w:rsid w:val="000513BF"/>
    <w:rsid w:val="00051432"/>
    <w:rsid w:val="00053E2A"/>
    <w:rsid w:val="000548C8"/>
    <w:rsid w:val="0005643C"/>
    <w:rsid w:val="00062D5E"/>
    <w:rsid w:val="00065A0F"/>
    <w:rsid w:val="00066FCA"/>
    <w:rsid w:val="00081C61"/>
    <w:rsid w:val="00081F4C"/>
    <w:rsid w:val="000829C3"/>
    <w:rsid w:val="00083D00"/>
    <w:rsid w:val="00093018"/>
    <w:rsid w:val="0009309B"/>
    <w:rsid w:val="00093C58"/>
    <w:rsid w:val="00094192"/>
    <w:rsid w:val="000A08D8"/>
    <w:rsid w:val="000A341E"/>
    <w:rsid w:val="000A3BF8"/>
    <w:rsid w:val="000A53E9"/>
    <w:rsid w:val="000B5E16"/>
    <w:rsid w:val="000C7C41"/>
    <w:rsid w:val="000D7B35"/>
    <w:rsid w:val="000E2418"/>
    <w:rsid w:val="000F0591"/>
    <w:rsid w:val="000F29FF"/>
    <w:rsid w:val="000F2B81"/>
    <w:rsid w:val="000F71FE"/>
    <w:rsid w:val="000F7F50"/>
    <w:rsid w:val="00105798"/>
    <w:rsid w:val="001153F4"/>
    <w:rsid w:val="00126563"/>
    <w:rsid w:val="001269B0"/>
    <w:rsid w:val="00130ACF"/>
    <w:rsid w:val="0013161B"/>
    <w:rsid w:val="00132822"/>
    <w:rsid w:val="00134757"/>
    <w:rsid w:val="00141F8E"/>
    <w:rsid w:val="001420F7"/>
    <w:rsid w:val="001424C1"/>
    <w:rsid w:val="00151CBB"/>
    <w:rsid w:val="0015254C"/>
    <w:rsid w:val="00155011"/>
    <w:rsid w:val="0015767F"/>
    <w:rsid w:val="00161364"/>
    <w:rsid w:val="00162F5A"/>
    <w:rsid w:val="00174D6E"/>
    <w:rsid w:val="00175D1A"/>
    <w:rsid w:val="0017670F"/>
    <w:rsid w:val="001862F1"/>
    <w:rsid w:val="00192559"/>
    <w:rsid w:val="001956EE"/>
    <w:rsid w:val="001A3E60"/>
    <w:rsid w:val="001A57F1"/>
    <w:rsid w:val="001B221E"/>
    <w:rsid w:val="001B23DC"/>
    <w:rsid w:val="001B77E3"/>
    <w:rsid w:val="001C0FB9"/>
    <w:rsid w:val="001C4C74"/>
    <w:rsid w:val="001C745E"/>
    <w:rsid w:val="001E0F01"/>
    <w:rsid w:val="001E5C44"/>
    <w:rsid w:val="001E641E"/>
    <w:rsid w:val="001E6807"/>
    <w:rsid w:val="001E70C2"/>
    <w:rsid w:val="001F01AF"/>
    <w:rsid w:val="001F0B66"/>
    <w:rsid w:val="001F5568"/>
    <w:rsid w:val="00201BAC"/>
    <w:rsid w:val="00206562"/>
    <w:rsid w:val="00206F9B"/>
    <w:rsid w:val="002123B6"/>
    <w:rsid w:val="002132A3"/>
    <w:rsid w:val="00221834"/>
    <w:rsid w:val="00223DE1"/>
    <w:rsid w:val="00231AD9"/>
    <w:rsid w:val="00236228"/>
    <w:rsid w:val="002366C8"/>
    <w:rsid w:val="002418EF"/>
    <w:rsid w:val="00246D53"/>
    <w:rsid w:val="002471A2"/>
    <w:rsid w:val="00252A4E"/>
    <w:rsid w:val="00254ACB"/>
    <w:rsid w:val="00254ED4"/>
    <w:rsid w:val="0025731F"/>
    <w:rsid w:val="00262862"/>
    <w:rsid w:val="00265080"/>
    <w:rsid w:val="002650E0"/>
    <w:rsid w:val="0027208F"/>
    <w:rsid w:val="00272E18"/>
    <w:rsid w:val="002738CF"/>
    <w:rsid w:val="00277FBA"/>
    <w:rsid w:val="002810C9"/>
    <w:rsid w:val="0028783A"/>
    <w:rsid w:val="002936DF"/>
    <w:rsid w:val="002A35F1"/>
    <w:rsid w:val="002A5645"/>
    <w:rsid w:val="002A6871"/>
    <w:rsid w:val="002B1983"/>
    <w:rsid w:val="002B292E"/>
    <w:rsid w:val="002B2953"/>
    <w:rsid w:val="002B33A3"/>
    <w:rsid w:val="002B7A84"/>
    <w:rsid w:val="002C3461"/>
    <w:rsid w:val="002D12B3"/>
    <w:rsid w:val="002D5701"/>
    <w:rsid w:val="002E513B"/>
    <w:rsid w:val="002F0423"/>
    <w:rsid w:val="002F2E0E"/>
    <w:rsid w:val="002F367A"/>
    <w:rsid w:val="002F3BBC"/>
    <w:rsid w:val="0030173D"/>
    <w:rsid w:val="003101A9"/>
    <w:rsid w:val="00313C95"/>
    <w:rsid w:val="00322728"/>
    <w:rsid w:val="003446E2"/>
    <w:rsid w:val="003462D7"/>
    <w:rsid w:val="00347F11"/>
    <w:rsid w:val="00371510"/>
    <w:rsid w:val="003730A0"/>
    <w:rsid w:val="0037364F"/>
    <w:rsid w:val="00373C65"/>
    <w:rsid w:val="003750B4"/>
    <w:rsid w:val="00376544"/>
    <w:rsid w:val="00380723"/>
    <w:rsid w:val="00381BB7"/>
    <w:rsid w:val="00392926"/>
    <w:rsid w:val="003A2E04"/>
    <w:rsid w:val="003B1883"/>
    <w:rsid w:val="003C2780"/>
    <w:rsid w:val="003C4A4C"/>
    <w:rsid w:val="003C7E2F"/>
    <w:rsid w:val="003E2228"/>
    <w:rsid w:val="003E7706"/>
    <w:rsid w:val="003F1B46"/>
    <w:rsid w:val="003F32B0"/>
    <w:rsid w:val="0040024F"/>
    <w:rsid w:val="00404519"/>
    <w:rsid w:val="004147D8"/>
    <w:rsid w:val="0041691A"/>
    <w:rsid w:val="00420C32"/>
    <w:rsid w:val="00420DBC"/>
    <w:rsid w:val="004223E2"/>
    <w:rsid w:val="004231DE"/>
    <w:rsid w:val="00425D6B"/>
    <w:rsid w:val="00436AB6"/>
    <w:rsid w:val="00442CEF"/>
    <w:rsid w:val="00450978"/>
    <w:rsid w:val="004525FC"/>
    <w:rsid w:val="004526E0"/>
    <w:rsid w:val="00457369"/>
    <w:rsid w:val="004628CE"/>
    <w:rsid w:val="00467D12"/>
    <w:rsid w:val="00471EE5"/>
    <w:rsid w:val="00472F6C"/>
    <w:rsid w:val="00477C75"/>
    <w:rsid w:val="004801A3"/>
    <w:rsid w:val="00481AB9"/>
    <w:rsid w:val="004866DD"/>
    <w:rsid w:val="00486986"/>
    <w:rsid w:val="004B1FEF"/>
    <w:rsid w:val="004B484A"/>
    <w:rsid w:val="004B4930"/>
    <w:rsid w:val="004D5086"/>
    <w:rsid w:val="004D689D"/>
    <w:rsid w:val="004E2E30"/>
    <w:rsid w:val="004E429F"/>
    <w:rsid w:val="004E4EF1"/>
    <w:rsid w:val="004E582A"/>
    <w:rsid w:val="004E6EE2"/>
    <w:rsid w:val="004F693D"/>
    <w:rsid w:val="005039E6"/>
    <w:rsid w:val="00510D9F"/>
    <w:rsid w:val="00512BD1"/>
    <w:rsid w:val="00513A8A"/>
    <w:rsid w:val="00513C80"/>
    <w:rsid w:val="00535503"/>
    <w:rsid w:val="005515D8"/>
    <w:rsid w:val="005521B3"/>
    <w:rsid w:val="00557838"/>
    <w:rsid w:val="00562C90"/>
    <w:rsid w:val="00563451"/>
    <w:rsid w:val="00593290"/>
    <w:rsid w:val="005971A2"/>
    <w:rsid w:val="005973E6"/>
    <w:rsid w:val="005A1CD6"/>
    <w:rsid w:val="005B0E55"/>
    <w:rsid w:val="005B17ED"/>
    <w:rsid w:val="005B4907"/>
    <w:rsid w:val="005C657A"/>
    <w:rsid w:val="005D3CA7"/>
    <w:rsid w:val="005D67BF"/>
    <w:rsid w:val="005D7B80"/>
    <w:rsid w:val="005E43AB"/>
    <w:rsid w:val="005E4647"/>
    <w:rsid w:val="005E49F5"/>
    <w:rsid w:val="005F6FF1"/>
    <w:rsid w:val="006014DD"/>
    <w:rsid w:val="00602190"/>
    <w:rsid w:val="006030DE"/>
    <w:rsid w:val="00603499"/>
    <w:rsid w:val="00613256"/>
    <w:rsid w:val="00614B57"/>
    <w:rsid w:val="00635672"/>
    <w:rsid w:val="00635C6F"/>
    <w:rsid w:val="006436E8"/>
    <w:rsid w:val="0064789D"/>
    <w:rsid w:val="00655E04"/>
    <w:rsid w:val="00661EE3"/>
    <w:rsid w:val="00665ADF"/>
    <w:rsid w:val="00666D27"/>
    <w:rsid w:val="006709BA"/>
    <w:rsid w:val="00680C6B"/>
    <w:rsid w:val="006826A8"/>
    <w:rsid w:val="006920B3"/>
    <w:rsid w:val="006966CC"/>
    <w:rsid w:val="006A6355"/>
    <w:rsid w:val="006A696D"/>
    <w:rsid w:val="006A6F22"/>
    <w:rsid w:val="006A7FF6"/>
    <w:rsid w:val="006B3C88"/>
    <w:rsid w:val="006B7547"/>
    <w:rsid w:val="006B7639"/>
    <w:rsid w:val="006C05B1"/>
    <w:rsid w:val="006C7C5A"/>
    <w:rsid w:val="006D663D"/>
    <w:rsid w:val="006D699D"/>
    <w:rsid w:val="006F2DBD"/>
    <w:rsid w:val="006F4A97"/>
    <w:rsid w:val="006F5B33"/>
    <w:rsid w:val="006F69D3"/>
    <w:rsid w:val="007017CB"/>
    <w:rsid w:val="00702B60"/>
    <w:rsid w:val="007120F2"/>
    <w:rsid w:val="00713182"/>
    <w:rsid w:val="007136AF"/>
    <w:rsid w:val="00715602"/>
    <w:rsid w:val="0071610D"/>
    <w:rsid w:val="00732680"/>
    <w:rsid w:val="0073558D"/>
    <w:rsid w:val="0073655D"/>
    <w:rsid w:val="00742178"/>
    <w:rsid w:val="00742699"/>
    <w:rsid w:val="00747630"/>
    <w:rsid w:val="00755054"/>
    <w:rsid w:val="00757DDC"/>
    <w:rsid w:val="0076711D"/>
    <w:rsid w:val="00767942"/>
    <w:rsid w:val="00771417"/>
    <w:rsid w:val="0078129B"/>
    <w:rsid w:val="0078200A"/>
    <w:rsid w:val="00784AAA"/>
    <w:rsid w:val="00785A1C"/>
    <w:rsid w:val="00786DEC"/>
    <w:rsid w:val="00793B6A"/>
    <w:rsid w:val="007A12AE"/>
    <w:rsid w:val="007A73BE"/>
    <w:rsid w:val="007B0F33"/>
    <w:rsid w:val="007B17B1"/>
    <w:rsid w:val="007B22DF"/>
    <w:rsid w:val="007B36FE"/>
    <w:rsid w:val="007B3D77"/>
    <w:rsid w:val="007B3D85"/>
    <w:rsid w:val="007B7DAC"/>
    <w:rsid w:val="007B7E83"/>
    <w:rsid w:val="007C0584"/>
    <w:rsid w:val="007C0D45"/>
    <w:rsid w:val="007C1FEC"/>
    <w:rsid w:val="007C75DC"/>
    <w:rsid w:val="007C7DBC"/>
    <w:rsid w:val="007E05CC"/>
    <w:rsid w:val="007E3188"/>
    <w:rsid w:val="007E3EE7"/>
    <w:rsid w:val="007F35CF"/>
    <w:rsid w:val="00803C4D"/>
    <w:rsid w:val="00805CC0"/>
    <w:rsid w:val="008163E9"/>
    <w:rsid w:val="00820E87"/>
    <w:rsid w:val="0082646E"/>
    <w:rsid w:val="008310E3"/>
    <w:rsid w:val="00832299"/>
    <w:rsid w:val="0084484D"/>
    <w:rsid w:val="00846819"/>
    <w:rsid w:val="008528BA"/>
    <w:rsid w:val="00852AC2"/>
    <w:rsid w:val="0085394E"/>
    <w:rsid w:val="00853F43"/>
    <w:rsid w:val="00854D31"/>
    <w:rsid w:val="0086008D"/>
    <w:rsid w:val="00860DFC"/>
    <w:rsid w:val="00863A8D"/>
    <w:rsid w:val="008657C6"/>
    <w:rsid w:val="008662AA"/>
    <w:rsid w:val="00867DC3"/>
    <w:rsid w:val="00870B48"/>
    <w:rsid w:val="00871B14"/>
    <w:rsid w:val="008801D0"/>
    <w:rsid w:val="00883383"/>
    <w:rsid w:val="008869AA"/>
    <w:rsid w:val="008B16A3"/>
    <w:rsid w:val="008B5FAA"/>
    <w:rsid w:val="008C0596"/>
    <w:rsid w:val="008C0A4C"/>
    <w:rsid w:val="008C5B06"/>
    <w:rsid w:val="008D22D3"/>
    <w:rsid w:val="008D3B91"/>
    <w:rsid w:val="008D4FB2"/>
    <w:rsid w:val="008D5EDF"/>
    <w:rsid w:val="008D6C19"/>
    <w:rsid w:val="008F15AC"/>
    <w:rsid w:val="008F1E2D"/>
    <w:rsid w:val="008F48BD"/>
    <w:rsid w:val="008F4C8E"/>
    <w:rsid w:val="009031CF"/>
    <w:rsid w:val="00904677"/>
    <w:rsid w:val="009062BF"/>
    <w:rsid w:val="00907310"/>
    <w:rsid w:val="00914541"/>
    <w:rsid w:val="00914A0B"/>
    <w:rsid w:val="00915087"/>
    <w:rsid w:val="009164EE"/>
    <w:rsid w:val="00917A5F"/>
    <w:rsid w:val="0092369C"/>
    <w:rsid w:val="0092491C"/>
    <w:rsid w:val="00924B1C"/>
    <w:rsid w:val="0094102C"/>
    <w:rsid w:val="0094185D"/>
    <w:rsid w:val="00942E48"/>
    <w:rsid w:val="009479CF"/>
    <w:rsid w:val="0095047E"/>
    <w:rsid w:val="00951FB6"/>
    <w:rsid w:val="009551AA"/>
    <w:rsid w:val="00961519"/>
    <w:rsid w:val="0096315C"/>
    <w:rsid w:val="00967304"/>
    <w:rsid w:val="00977CB6"/>
    <w:rsid w:val="00980069"/>
    <w:rsid w:val="009803D2"/>
    <w:rsid w:val="009B03E1"/>
    <w:rsid w:val="009B1F57"/>
    <w:rsid w:val="009C7717"/>
    <w:rsid w:val="009D79D0"/>
    <w:rsid w:val="009E01C0"/>
    <w:rsid w:val="009E34EC"/>
    <w:rsid w:val="009F6C60"/>
    <w:rsid w:val="009F7B63"/>
    <w:rsid w:val="009F7DEE"/>
    <w:rsid w:val="00A005FE"/>
    <w:rsid w:val="00A014B0"/>
    <w:rsid w:val="00A0155E"/>
    <w:rsid w:val="00A21D80"/>
    <w:rsid w:val="00A241BA"/>
    <w:rsid w:val="00A24F21"/>
    <w:rsid w:val="00A2529B"/>
    <w:rsid w:val="00A3026B"/>
    <w:rsid w:val="00A30AFE"/>
    <w:rsid w:val="00A335D5"/>
    <w:rsid w:val="00A355F9"/>
    <w:rsid w:val="00A36A8D"/>
    <w:rsid w:val="00A37DFA"/>
    <w:rsid w:val="00A4078C"/>
    <w:rsid w:val="00A41E9F"/>
    <w:rsid w:val="00A47BA0"/>
    <w:rsid w:val="00A47FCE"/>
    <w:rsid w:val="00A502F9"/>
    <w:rsid w:val="00A51AB6"/>
    <w:rsid w:val="00A5258E"/>
    <w:rsid w:val="00A53AAD"/>
    <w:rsid w:val="00A63EC9"/>
    <w:rsid w:val="00A664DD"/>
    <w:rsid w:val="00A7163A"/>
    <w:rsid w:val="00A72BF9"/>
    <w:rsid w:val="00A824DB"/>
    <w:rsid w:val="00A85EDB"/>
    <w:rsid w:val="00A9231F"/>
    <w:rsid w:val="00A947DC"/>
    <w:rsid w:val="00A94D60"/>
    <w:rsid w:val="00A95286"/>
    <w:rsid w:val="00AA13B0"/>
    <w:rsid w:val="00AB48E8"/>
    <w:rsid w:val="00AB65AE"/>
    <w:rsid w:val="00AC54C7"/>
    <w:rsid w:val="00AD0BC7"/>
    <w:rsid w:val="00AD1B0E"/>
    <w:rsid w:val="00AD7CB8"/>
    <w:rsid w:val="00AE03CD"/>
    <w:rsid w:val="00AE4F1F"/>
    <w:rsid w:val="00AE7862"/>
    <w:rsid w:val="00AE7F33"/>
    <w:rsid w:val="00AF5D1A"/>
    <w:rsid w:val="00AF5EB0"/>
    <w:rsid w:val="00B15309"/>
    <w:rsid w:val="00B20B5F"/>
    <w:rsid w:val="00B26848"/>
    <w:rsid w:val="00B26DB8"/>
    <w:rsid w:val="00B37298"/>
    <w:rsid w:val="00B45D84"/>
    <w:rsid w:val="00B5748D"/>
    <w:rsid w:val="00B6044D"/>
    <w:rsid w:val="00B61643"/>
    <w:rsid w:val="00B654D5"/>
    <w:rsid w:val="00B65E0D"/>
    <w:rsid w:val="00B67982"/>
    <w:rsid w:val="00B715D8"/>
    <w:rsid w:val="00B729A5"/>
    <w:rsid w:val="00B73BBB"/>
    <w:rsid w:val="00B8569D"/>
    <w:rsid w:val="00B911DA"/>
    <w:rsid w:val="00B93F97"/>
    <w:rsid w:val="00B976AA"/>
    <w:rsid w:val="00BA099F"/>
    <w:rsid w:val="00BA2974"/>
    <w:rsid w:val="00BB22E0"/>
    <w:rsid w:val="00BB4988"/>
    <w:rsid w:val="00BB613A"/>
    <w:rsid w:val="00BC1240"/>
    <w:rsid w:val="00BC1B8E"/>
    <w:rsid w:val="00BC66C7"/>
    <w:rsid w:val="00BD6F70"/>
    <w:rsid w:val="00BF090C"/>
    <w:rsid w:val="00BF217E"/>
    <w:rsid w:val="00BF2CDA"/>
    <w:rsid w:val="00BF37E2"/>
    <w:rsid w:val="00BF433A"/>
    <w:rsid w:val="00C047D1"/>
    <w:rsid w:val="00C05FF4"/>
    <w:rsid w:val="00C13A4A"/>
    <w:rsid w:val="00C173E1"/>
    <w:rsid w:val="00C209F7"/>
    <w:rsid w:val="00C21218"/>
    <w:rsid w:val="00C26401"/>
    <w:rsid w:val="00C32739"/>
    <w:rsid w:val="00C3747D"/>
    <w:rsid w:val="00C40B49"/>
    <w:rsid w:val="00C40E9E"/>
    <w:rsid w:val="00C43947"/>
    <w:rsid w:val="00C55987"/>
    <w:rsid w:val="00C61F6F"/>
    <w:rsid w:val="00C75CB7"/>
    <w:rsid w:val="00C81073"/>
    <w:rsid w:val="00C858C8"/>
    <w:rsid w:val="00C8630D"/>
    <w:rsid w:val="00C93FEC"/>
    <w:rsid w:val="00C96167"/>
    <w:rsid w:val="00CA73DF"/>
    <w:rsid w:val="00CA7CEB"/>
    <w:rsid w:val="00CB07A5"/>
    <w:rsid w:val="00CB143F"/>
    <w:rsid w:val="00CB5AC0"/>
    <w:rsid w:val="00CB7E84"/>
    <w:rsid w:val="00CC1FBF"/>
    <w:rsid w:val="00CD05BB"/>
    <w:rsid w:val="00CD0C7C"/>
    <w:rsid w:val="00CD2E87"/>
    <w:rsid w:val="00CE2E99"/>
    <w:rsid w:val="00CE6CD1"/>
    <w:rsid w:val="00CF29DA"/>
    <w:rsid w:val="00CF2C5C"/>
    <w:rsid w:val="00CF7883"/>
    <w:rsid w:val="00D051C4"/>
    <w:rsid w:val="00D05725"/>
    <w:rsid w:val="00D10F6C"/>
    <w:rsid w:val="00D114FF"/>
    <w:rsid w:val="00D1370B"/>
    <w:rsid w:val="00D15C1C"/>
    <w:rsid w:val="00D16A8F"/>
    <w:rsid w:val="00D21E60"/>
    <w:rsid w:val="00D31E32"/>
    <w:rsid w:val="00D43302"/>
    <w:rsid w:val="00D45AB9"/>
    <w:rsid w:val="00D46292"/>
    <w:rsid w:val="00D50EA2"/>
    <w:rsid w:val="00D53C64"/>
    <w:rsid w:val="00D55C80"/>
    <w:rsid w:val="00D60672"/>
    <w:rsid w:val="00D62427"/>
    <w:rsid w:val="00D6405C"/>
    <w:rsid w:val="00D7352D"/>
    <w:rsid w:val="00D768D6"/>
    <w:rsid w:val="00D81276"/>
    <w:rsid w:val="00D84532"/>
    <w:rsid w:val="00D87183"/>
    <w:rsid w:val="00D90E51"/>
    <w:rsid w:val="00D91C73"/>
    <w:rsid w:val="00D94182"/>
    <w:rsid w:val="00DB163C"/>
    <w:rsid w:val="00DB4D39"/>
    <w:rsid w:val="00DB69B1"/>
    <w:rsid w:val="00DC1F86"/>
    <w:rsid w:val="00DC24F7"/>
    <w:rsid w:val="00DC7D3E"/>
    <w:rsid w:val="00DD2356"/>
    <w:rsid w:val="00DD2BBC"/>
    <w:rsid w:val="00DE0847"/>
    <w:rsid w:val="00DE6F3B"/>
    <w:rsid w:val="00DE7917"/>
    <w:rsid w:val="00DF0329"/>
    <w:rsid w:val="00E02D9E"/>
    <w:rsid w:val="00E03C79"/>
    <w:rsid w:val="00E07F00"/>
    <w:rsid w:val="00E136F8"/>
    <w:rsid w:val="00E14193"/>
    <w:rsid w:val="00E1586F"/>
    <w:rsid w:val="00E17935"/>
    <w:rsid w:val="00E20E12"/>
    <w:rsid w:val="00E25435"/>
    <w:rsid w:val="00E2716B"/>
    <w:rsid w:val="00E413C1"/>
    <w:rsid w:val="00E460C7"/>
    <w:rsid w:val="00E466EE"/>
    <w:rsid w:val="00E46C45"/>
    <w:rsid w:val="00E60949"/>
    <w:rsid w:val="00E61E0B"/>
    <w:rsid w:val="00E663DF"/>
    <w:rsid w:val="00E66413"/>
    <w:rsid w:val="00E764DE"/>
    <w:rsid w:val="00E81D6E"/>
    <w:rsid w:val="00E82848"/>
    <w:rsid w:val="00E87E8E"/>
    <w:rsid w:val="00E87ED0"/>
    <w:rsid w:val="00E90D17"/>
    <w:rsid w:val="00E915C3"/>
    <w:rsid w:val="00E9465D"/>
    <w:rsid w:val="00EA20D3"/>
    <w:rsid w:val="00EA3F33"/>
    <w:rsid w:val="00EB15AE"/>
    <w:rsid w:val="00EB549F"/>
    <w:rsid w:val="00EC0C22"/>
    <w:rsid w:val="00EC2902"/>
    <w:rsid w:val="00EC2BA8"/>
    <w:rsid w:val="00EC5763"/>
    <w:rsid w:val="00EC6BE5"/>
    <w:rsid w:val="00ED3E16"/>
    <w:rsid w:val="00ED51BE"/>
    <w:rsid w:val="00EE2055"/>
    <w:rsid w:val="00EE2412"/>
    <w:rsid w:val="00EE3118"/>
    <w:rsid w:val="00EE3871"/>
    <w:rsid w:val="00EF22A2"/>
    <w:rsid w:val="00EF3C62"/>
    <w:rsid w:val="00EF7C8C"/>
    <w:rsid w:val="00EF7F16"/>
    <w:rsid w:val="00F01782"/>
    <w:rsid w:val="00F06843"/>
    <w:rsid w:val="00F14380"/>
    <w:rsid w:val="00F20C89"/>
    <w:rsid w:val="00F24A46"/>
    <w:rsid w:val="00F30FAE"/>
    <w:rsid w:val="00F35CB5"/>
    <w:rsid w:val="00F35D67"/>
    <w:rsid w:val="00F40571"/>
    <w:rsid w:val="00F407FD"/>
    <w:rsid w:val="00F429CC"/>
    <w:rsid w:val="00F446D7"/>
    <w:rsid w:val="00F52294"/>
    <w:rsid w:val="00F55285"/>
    <w:rsid w:val="00F57B65"/>
    <w:rsid w:val="00F63E3E"/>
    <w:rsid w:val="00F65C9D"/>
    <w:rsid w:val="00F65F95"/>
    <w:rsid w:val="00F74D3C"/>
    <w:rsid w:val="00F758DE"/>
    <w:rsid w:val="00F75F0F"/>
    <w:rsid w:val="00F76BD3"/>
    <w:rsid w:val="00F77BAE"/>
    <w:rsid w:val="00F81256"/>
    <w:rsid w:val="00FA6DCE"/>
    <w:rsid w:val="00FA70B0"/>
    <w:rsid w:val="00FB442C"/>
    <w:rsid w:val="00FB7190"/>
    <w:rsid w:val="00FC297C"/>
    <w:rsid w:val="00FC7749"/>
    <w:rsid w:val="00FD10F4"/>
    <w:rsid w:val="00FD1EC8"/>
    <w:rsid w:val="00FD3EF1"/>
    <w:rsid w:val="00FD4E29"/>
    <w:rsid w:val="00FE1418"/>
    <w:rsid w:val="00FE6E1E"/>
    <w:rsid w:val="00FE7F28"/>
    <w:rsid w:val="00FF21B7"/>
    <w:rsid w:val="00FF2D3E"/>
    <w:rsid w:val="00FF4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8C05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7749"/>
    <w:rPr>
      <w:sz w:val="28"/>
    </w:rPr>
  </w:style>
  <w:style w:type="character" w:customStyle="1" w:styleId="a4">
    <w:name w:val="Основной текст Знак"/>
    <w:basedOn w:val="a0"/>
    <w:link w:val="a3"/>
    <w:rsid w:val="00FC77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FC7749"/>
    <w:pPr>
      <w:ind w:firstLine="851"/>
    </w:pPr>
  </w:style>
  <w:style w:type="character" w:customStyle="1" w:styleId="a6">
    <w:name w:val="Основной текст с отступом Знак"/>
    <w:basedOn w:val="a0"/>
    <w:link w:val="a5"/>
    <w:rsid w:val="00FC7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D0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471A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5394E"/>
    <w:pPr>
      <w:spacing w:before="100" w:beforeAutospacing="1" w:after="100" w:afterAutospacing="1"/>
    </w:pPr>
  </w:style>
  <w:style w:type="character" w:styleId="a9">
    <w:name w:val="Strong"/>
    <w:basedOn w:val="a0"/>
    <w:uiPriority w:val="99"/>
    <w:qFormat/>
    <w:rsid w:val="0085394E"/>
    <w:rPr>
      <w:b/>
      <w:bCs/>
    </w:rPr>
  </w:style>
  <w:style w:type="paragraph" w:styleId="aa">
    <w:name w:val="header"/>
    <w:basedOn w:val="a"/>
    <w:link w:val="ab"/>
    <w:uiPriority w:val="99"/>
    <w:unhideWhenUsed/>
    <w:rsid w:val="00AB48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B4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B48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B48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C05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e">
    <w:name w:val="Table Grid"/>
    <w:basedOn w:val="a1"/>
    <w:uiPriority w:val="59"/>
    <w:rsid w:val="008C059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8C059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05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Содержимое таблицы"/>
    <w:basedOn w:val="a"/>
    <w:rsid w:val="008C0596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styleId="af2">
    <w:name w:val="Emphasis"/>
    <w:basedOn w:val="a0"/>
    <w:uiPriority w:val="20"/>
    <w:qFormat/>
    <w:rsid w:val="008C0596"/>
    <w:rPr>
      <w:i/>
      <w:iCs/>
    </w:rPr>
  </w:style>
  <w:style w:type="character" w:styleId="af3">
    <w:name w:val="Hyperlink"/>
    <w:basedOn w:val="a0"/>
    <w:uiPriority w:val="99"/>
    <w:unhideWhenUsed/>
    <w:rsid w:val="008C0596"/>
    <w:rPr>
      <w:color w:val="0000FF"/>
      <w:u w:val="single"/>
    </w:rPr>
  </w:style>
  <w:style w:type="character" w:customStyle="1" w:styleId="c2">
    <w:name w:val="c2"/>
    <w:basedOn w:val="a0"/>
    <w:rsid w:val="008C0596"/>
  </w:style>
  <w:style w:type="paragraph" w:customStyle="1" w:styleId="c9">
    <w:name w:val="c9"/>
    <w:basedOn w:val="a"/>
    <w:rsid w:val="008C0596"/>
    <w:pPr>
      <w:spacing w:before="100" w:beforeAutospacing="1" w:after="100" w:afterAutospacing="1"/>
    </w:pPr>
  </w:style>
  <w:style w:type="character" w:customStyle="1" w:styleId="file">
    <w:name w:val="file"/>
    <w:basedOn w:val="a0"/>
    <w:rsid w:val="006C05B1"/>
  </w:style>
  <w:style w:type="paragraph" w:customStyle="1" w:styleId="c10">
    <w:name w:val="c10"/>
    <w:basedOn w:val="a"/>
    <w:rsid w:val="00C21218"/>
    <w:pPr>
      <w:spacing w:before="100" w:beforeAutospacing="1" w:after="100" w:afterAutospacing="1"/>
    </w:pPr>
  </w:style>
  <w:style w:type="character" w:customStyle="1" w:styleId="c0">
    <w:name w:val="c0"/>
    <w:basedOn w:val="a0"/>
    <w:rsid w:val="00C21218"/>
  </w:style>
  <w:style w:type="paragraph" w:customStyle="1" w:styleId="c6">
    <w:name w:val="c6"/>
    <w:basedOn w:val="a"/>
    <w:rsid w:val="00C21218"/>
    <w:pPr>
      <w:spacing w:before="100" w:beforeAutospacing="1" w:after="100" w:afterAutospacing="1"/>
    </w:pPr>
  </w:style>
  <w:style w:type="paragraph" w:customStyle="1" w:styleId="c8">
    <w:name w:val="c8"/>
    <w:basedOn w:val="a"/>
    <w:rsid w:val="00C21218"/>
    <w:pPr>
      <w:spacing w:before="100" w:beforeAutospacing="1" w:after="100" w:afterAutospacing="1"/>
    </w:pPr>
  </w:style>
  <w:style w:type="character" w:customStyle="1" w:styleId="b-serp-urlitem">
    <w:name w:val="b-serp-url__item"/>
    <w:basedOn w:val="a0"/>
    <w:rsid w:val="00047BB1"/>
  </w:style>
  <w:style w:type="paragraph" w:customStyle="1" w:styleId="c20">
    <w:name w:val="c20"/>
    <w:basedOn w:val="a"/>
    <w:rsid w:val="00863A8D"/>
    <w:pPr>
      <w:spacing w:before="100" w:beforeAutospacing="1" w:after="100" w:afterAutospacing="1"/>
    </w:pPr>
  </w:style>
  <w:style w:type="character" w:customStyle="1" w:styleId="c12">
    <w:name w:val="c12"/>
    <w:basedOn w:val="a0"/>
    <w:rsid w:val="00863A8D"/>
  </w:style>
  <w:style w:type="character" w:customStyle="1" w:styleId="c3">
    <w:name w:val="c3"/>
    <w:basedOn w:val="a0"/>
    <w:rsid w:val="00863A8D"/>
  </w:style>
  <w:style w:type="character" w:customStyle="1" w:styleId="c1">
    <w:name w:val="c1"/>
    <w:basedOn w:val="a0"/>
    <w:rsid w:val="00863A8D"/>
  </w:style>
  <w:style w:type="paragraph" w:customStyle="1" w:styleId="c18">
    <w:name w:val="c18"/>
    <w:basedOn w:val="a"/>
    <w:rsid w:val="00863A8D"/>
    <w:pPr>
      <w:spacing w:before="100" w:beforeAutospacing="1" w:after="100" w:afterAutospacing="1"/>
    </w:pPr>
  </w:style>
  <w:style w:type="character" w:customStyle="1" w:styleId="c5">
    <w:name w:val="c5"/>
    <w:basedOn w:val="a0"/>
    <w:rsid w:val="00863A8D"/>
  </w:style>
  <w:style w:type="paragraph" w:styleId="af4">
    <w:name w:val="footnote text"/>
    <w:basedOn w:val="a"/>
    <w:link w:val="af5"/>
    <w:rsid w:val="00EF7F16"/>
    <w:pPr>
      <w:ind w:firstLine="397"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EF7F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ListParagraphChar"/>
    <w:rsid w:val="00D4629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"/>
    <w:locked/>
    <w:rsid w:val="00D46292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unhideWhenUsed/>
    <w:rsid w:val="009E34EC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E34E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upload/astrel_ru/iblock/3f8/208009n.pdf" TargetMode="External"/><Relationship Id="rId13" Type="http://schemas.openxmlformats.org/officeDocument/2006/relationships/hyperlink" Target="http://graph.power.nstu.ru/wolchin/umm/gp/geom/001/geometr_03/geometr_03.htm" TargetMode="External"/><Relationship Id="rId18" Type="http://schemas.openxmlformats.org/officeDocument/2006/relationships/hyperlink" Target="http://graph.power.nstu.ru/wolchin/umm/gp/geom/001/geometr_03/geometr_03.ht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graph.power.nstu.ru/wolchin/umm/gp/geom/001/geometr_03/geometr_03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raph.power.nstu.ru/wolchin/umm/gp/geom/001/geometr_03/geometr_03.htm" TargetMode="External"/><Relationship Id="rId17" Type="http://schemas.openxmlformats.org/officeDocument/2006/relationships/hyperlink" Target="http://graph.power.nstu.ru/wolchin/umm/gp/geom/001/geometr_03/geometr_02.ht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graph.power.nstu.ru/wolchin/umm/gp/geom/001/geometr_03/geometr_02.htm" TargetMode="External"/><Relationship Id="rId20" Type="http://schemas.openxmlformats.org/officeDocument/2006/relationships/hyperlink" Target="http://graph.power.nstu.ru/wolchin/umm/gp/geom/001/geometr_03/geometr_03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raph.power.nstu.ru/wolchin/umm/gp/geom/001/geometr_03/geometr_02.ht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graph.power.nstu.ru/wolchin/umm/gp/geom/001/geometr_03/geometr_02.htm" TargetMode="External"/><Relationship Id="rId23" Type="http://schemas.openxmlformats.org/officeDocument/2006/relationships/hyperlink" Target="http://graph.power.nstu.ru/wolchin/umm/gp/geom/001/geometr_03/geometr_03.htm" TargetMode="External"/><Relationship Id="rId10" Type="http://schemas.openxmlformats.org/officeDocument/2006/relationships/hyperlink" Target="http://graph.power.nstu.ru/wolchin/umm/gp/geom/001/geometr_03/geometr_02.htm" TargetMode="External"/><Relationship Id="rId19" Type="http://schemas.openxmlformats.org/officeDocument/2006/relationships/hyperlink" Target="http://graph.power.nstu.ru/wolchin/umm/gp/geom/001/geometr_03/geometr_0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aph.power.nstu.ru/" TargetMode="External"/><Relationship Id="rId14" Type="http://schemas.openxmlformats.org/officeDocument/2006/relationships/hyperlink" Target="http://graph.power.nstu.ru/wolchin/umm/gp/geom/001/geometr_03/geometr_03.htm" TargetMode="External"/><Relationship Id="rId22" Type="http://schemas.openxmlformats.org/officeDocument/2006/relationships/hyperlink" Target="http://graph.power.nstu.ru/wolchin/umm/gp/geom/001/geometr_03/geometr_02.htm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FDE26-81DE-479B-82CD-ED1B91E4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8093</Words>
  <Characters>46136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KIRILL</cp:lastModifiedBy>
  <cp:revision>2</cp:revision>
  <dcterms:created xsi:type="dcterms:W3CDTF">2023-09-24T21:36:00Z</dcterms:created>
  <dcterms:modified xsi:type="dcterms:W3CDTF">2023-09-24T21:36:00Z</dcterms:modified>
</cp:coreProperties>
</file>